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60" w:lineRule="exact"/>
        <w:rPr>
          <w:rFonts w:hint="eastAsia" w:ascii="黑体" w:hAnsi="黑体" w:eastAsia="黑体" w:cs="黑体"/>
          <w:sz w:val="30"/>
          <w:szCs w:val="30"/>
        </w:rPr>
      </w:pPr>
      <w:r>
        <w:rPr>
          <w:rFonts w:hint="eastAsia" w:ascii="黑体" w:hAnsi="黑体" w:eastAsia="黑体" w:cs="黑体"/>
          <w:bCs/>
          <w:sz w:val="30"/>
          <w:szCs w:val="30"/>
        </w:rPr>
        <w:t>附件1</w:t>
      </w:r>
    </w:p>
    <w:p>
      <w:pPr>
        <w:spacing w:line="6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浙江省建筑工业化示范城市申请表</w:t>
      </w:r>
    </w:p>
    <w:p>
      <w:pPr>
        <w:spacing w:line="660" w:lineRule="exact"/>
        <w:jc w:val="center"/>
        <w:rPr>
          <w:rFonts w:hint="default" w:ascii="Times New Roman" w:hAnsi="Times New Roman" w:eastAsia="楷体_GB2312" w:cs="Times New Roman"/>
          <w:bCs/>
          <w:sz w:val="30"/>
          <w:szCs w:val="30"/>
        </w:rPr>
      </w:pPr>
      <w:r>
        <w:rPr>
          <w:rFonts w:hint="default" w:ascii="Times New Roman" w:hAnsi="Times New Roman" w:eastAsia="楷体_GB2312" w:cs="Times New Roman"/>
          <w:bCs/>
          <w:sz w:val="30"/>
          <w:szCs w:val="30"/>
        </w:rPr>
        <w:t>□设区市  □县（市、区） □</w:t>
      </w:r>
      <w:r>
        <w:rPr>
          <w:rFonts w:ascii="Times New Roman" w:hAnsi="Times New Roman" w:eastAsia="楷体_GB2312" w:cs="Times New Roman"/>
          <w:bCs/>
          <w:sz w:val="30"/>
          <w:szCs w:val="30"/>
        </w:rPr>
        <w:t>山区26县</w:t>
      </w:r>
    </w:p>
    <w:p>
      <w:pPr>
        <w:spacing w:before="0" w:beforeLines="0" w:line="660" w:lineRule="exact"/>
        <w:jc w:val="left"/>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申请单位（盖章）：</w:t>
      </w:r>
    </w:p>
    <w:tbl>
      <w:tblPr>
        <w:tblStyle w:val="10"/>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2445"/>
        <w:gridCol w:w="1710"/>
        <w:gridCol w:w="274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ascii="Times New Roman" w:hAnsi="Times New Roman" w:eastAsia="仿宋_GB2312" w:cs="Times New Roman"/>
                <w:bCs/>
                <w:sz w:val="24"/>
              </w:rPr>
            </w:pPr>
            <w:r>
              <w:rPr>
                <w:rFonts w:hint="default" w:ascii="Times New Roman" w:hAnsi="Times New Roman" w:eastAsia="黑体" w:cs="Times New Roman"/>
                <w:bCs/>
                <w:sz w:val="28"/>
                <w:szCs w:val="28"/>
              </w:rPr>
              <w:t>一</w:t>
            </w:r>
            <w:r>
              <w:rPr>
                <w:rFonts w:ascii="Times New Roman" w:hAnsi="Times New Roman" w:eastAsia="黑体" w:cs="Times New Roman"/>
                <w:bCs/>
                <w:sz w:val="28"/>
                <w:szCs w:val="28"/>
              </w:rPr>
              <w:t>、建筑工业化基本情况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在政府层面建立推进建筑工业化组织机构</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机构名称：</w:t>
            </w:r>
            <w:r>
              <w:rPr>
                <w:rFonts w:hint="default" w:ascii="Times New Roman" w:hAnsi="Times New Roman" w:eastAsia="仿宋_GB2312" w:cs="Times New Roman"/>
                <w:bCs/>
                <w:sz w:val="24"/>
                <w:szCs w:val="24"/>
                <w:u w:val="single"/>
              </w:rPr>
              <w:t xml:space="preserve">                           </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建立时间：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在政府层面制定推进建筑工业化发展的政策文件</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文件名称：</w:t>
            </w:r>
            <w:r>
              <w:rPr>
                <w:rFonts w:hint="default" w:ascii="Times New Roman" w:hAnsi="Times New Roman" w:eastAsia="仿宋_GB2312" w:cs="Times New Roman"/>
                <w:bCs/>
                <w:sz w:val="24"/>
                <w:szCs w:val="24"/>
                <w:u w:val="single"/>
              </w:rPr>
              <w:t xml:space="preserve">                           </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制定时间：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制定了建筑工业化发展规划</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规划名称：</w:t>
            </w:r>
            <w:r>
              <w:rPr>
                <w:rFonts w:hint="default" w:ascii="Times New Roman" w:hAnsi="Times New Roman" w:eastAsia="仿宋_GB2312" w:cs="Times New Roman"/>
                <w:bCs/>
                <w:sz w:val="24"/>
                <w:szCs w:val="24"/>
                <w:u w:val="single"/>
              </w:rPr>
              <w:t xml:space="preserve">                           </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制定时间：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编制发布了绿色建筑专项规划，明确装配式建筑建造控制性等要求</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u w:val="single"/>
              </w:rPr>
            </w:pPr>
            <w:r>
              <w:rPr>
                <w:rFonts w:hint="default" w:ascii="Times New Roman" w:hAnsi="Times New Roman" w:eastAsia="仿宋_GB2312" w:cs="Times New Roman"/>
                <w:bCs/>
                <w:sz w:val="24"/>
                <w:szCs w:val="24"/>
              </w:rPr>
              <w:t>规划名称：</w:t>
            </w:r>
            <w:r>
              <w:rPr>
                <w:rFonts w:hint="default" w:ascii="Times New Roman" w:hAnsi="Times New Roman" w:eastAsia="仿宋_GB2312" w:cs="Times New Roman"/>
                <w:bCs/>
                <w:sz w:val="24"/>
                <w:szCs w:val="24"/>
                <w:u w:val="single"/>
              </w:rPr>
              <w:t xml:space="preserve">                        </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发布时间：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近3年获得省级建筑工业化工作考核优秀次数</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□0次   □1次   □2次   □3次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拥有建筑工业化示范企业数量</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企业</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家，</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其中：省级及以上示范</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拥有建筑工业化示范基地数量</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基地</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 xml:space="preserve"> 家，</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其中：省级及以上示范</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近3年累计新开工装配式建筑面积</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none"/>
              </w:rPr>
              <w:t>累计</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万平方米，</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其中：上一年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近3年累计新开工装配式建筑面积增幅全省排名情况</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none"/>
              </w:rPr>
              <w:t>2021年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u w:val="none"/>
              </w:rPr>
              <w:t>位</w:t>
            </w:r>
            <w:r>
              <w:rPr>
                <w:rFonts w:hint="default" w:ascii="Times New Roman" w:hAnsi="Times New Roman" w:eastAsia="仿宋_GB2312" w:cs="Times New Roman"/>
                <w:bCs/>
                <w:sz w:val="24"/>
                <w:szCs w:val="24"/>
              </w:rPr>
              <w:t>，2022年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位，</w:t>
            </w:r>
          </w:p>
          <w:p>
            <w:pPr>
              <w:spacing w:line="360" w:lineRule="exact"/>
              <w:rPr>
                <w:rFonts w:hint="default" w:ascii="Times New Roman" w:hAnsi="Times New Roman" w:eastAsia="仿宋_GB2312" w:cs="Times New Roman"/>
                <w:bCs/>
                <w:sz w:val="24"/>
                <w:szCs w:val="24"/>
                <w:u w:val="none"/>
              </w:rPr>
            </w:pPr>
            <w:r>
              <w:rPr>
                <w:rFonts w:hint="default" w:ascii="Times New Roman" w:hAnsi="Times New Roman" w:eastAsia="仿宋_GB2312" w:cs="Times New Roman"/>
                <w:bCs/>
                <w:sz w:val="24"/>
                <w:szCs w:val="24"/>
              </w:rPr>
              <w:t>2023年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近3年新开工装配式建筑面积占新建建筑比例</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2021年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%，2022年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u w:val="none"/>
              </w:rPr>
              <w:t>%</w:t>
            </w:r>
            <w:r>
              <w:rPr>
                <w:rFonts w:hint="default" w:ascii="Times New Roman" w:hAnsi="Times New Roman" w:eastAsia="仿宋_GB2312" w:cs="Times New Roman"/>
                <w:bCs/>
                <w:sz w:val="24"/>
                <w:szCs w:val="24"/>
              </w:rPr>
              <w:t>，</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2023年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已建立省建筑业现代化产业分院</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u w:val="single"/>
              </w:rPr>
            </w:pPr>
            <w:r>
              <w:rPr>
                <w:rFonts w:hint="default" w:ascii="Times New Roman" w:hAnsi="Times New Roman" w:eastAsia="仿宋_GB2312" w:cs="Times New Roman"/>
                <w:bCs/>
                <w:sz w:val="24"/>
                <w:szCs w:val="24"/>
              </w:rPr>
              <w:t>分院名称：</w:t>
            </w:r>
            <w:r>
              <w:rPr>
                <w:rFonts w:hint="default" w:ascii="Times New Roman" w:hAnsi="Times New Roman" w:eastAsia="仿宋_GB2312" w:cs="Times New Roman"/>
                <w:bCs/>
                <w:sz w:val="24"/>
                <w:szCs w:val="24"/>
                <w:u w:val="single"/>
              </w:rPr>
              <w:t xml:space="preserve">                        </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建立时间：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累计开展装配式建筑专业人员职业培训教育人次</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u w:val="non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累计新开工钢结构装配式住宅项目个数</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u w:val="single"/>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累计新开工装配化装修项目个数</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u w:val="single"/>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本辖区拥有县（市、区）建筑工业化示范城市个数</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个</w:t>
            </w:r>
          </w:p>
          <w:p>
            <w:pPr>
              <w:spacing w:line="360" w:lineRule="exact"/>
              <w:rPr>
                <w:rFonts w:hint="default" w:ascii="Times New Roman" w:hAnsi="Times New Roman" w:eastAsia="仿宋_GB2312" w:cs="Times New Roman"/>
                <w:bCs/>
                <w:sz w:val="24"/>
                <w:szCs w:val="24"/>
                <w:u w:val="none"/>
              </w:rPr>
            </w:pPr>
            <w:r>
              <w:rPr>
                <w:rFonts w:hint="default" w:ascii="Times New Roman" w:hAnsi="Times New Roman" w:eastAsia="仿宋_GB2312" w:cs="Times New Roman"/>
                <w:bCs/>
                <w:sz w:val="24"/>
                <w:szCs w:val="24"/>
                <w:u w:val="none"/>
              </w:rPr>
              <w:t>县（市、区）名称：</w:t>
            </w:r>
            <w:r>
              <w:rPr>
                <w:rFonts w:hint="default" w:ascii="Times New Roman" w:hAnsi="Times New Roman" w:eastAsia="仿宋_GB2312" w:cs="Times New Roman"/>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前1年内本辖区装配式建筑工程项目是否发生较大以上生产安全事故</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□是</w:t>
            </w:r>
          </w:p>
          <w:p>
            <w:pPr>
              <w:spacing w:line="360" w:lineRule="exact"/>
              <w:rPr>
                <w:rFonts w:hint="default" w:ascii="Times New Roman" w:hAnsi="Times New Roman" w:eastAsia="仿宋_GB2312" w:cs="Times New Roman"/>
                <w:bCs/>
                <w:sz w:val="24"/>
                <w:szCs w:val="24"/>
                <w:u w:val="single"/>
              </w:rPr>
            </w:pPr>
            <w:r>
              <w:rPr>
                <w:rFonts w:hint="default" w:ascii="Times New Roman" w:hAnsi="Times New Roman" w:eastAsia="仿宋_GB2312" w:cs="Times New Roman"/>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4142"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是否已制定建筑工业化示范城市实施方案</w:t>
            </w:r>
          </w:p>
        </w:tc>
        <w:tc>
          <w:tcPr>
            <w:tcW w:w="4459" w:type="dxa"/>
            <w:gridSpan w:val="2"/>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□是</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ascii="Times New Roman" w:hAnsi="Times New Roman" w:eastAsia="黑体" w:cs="Times New Roman"/>
                <w:b w:val="0"/>
                <w:bCs/>
                <w:sz w:val="28"/>
                <w:szCs w:val="28"/>
              </w:rPr>
            </w:pPr>
            <w:r>
              <w:rPr>
                <w:rFonts w:hint="default" w:ascii="Times New Roman" w:hAnsi="Times New Roman" w:eastAsia="黑体" w:cs="Times New Roman"/>
                <w:bCs/>
                <w:sz w:val="28"/>
                <w:szCs w:val="28"/>
              </w:rPr>
              <w:t>二</w:t>
            </w:r>
            <w:r>
              <w:rPr>
                <w:rFonts w:hint="default" w:ascii="Times New Roman" w:hAnsi="Times New Roman" w:eastAsia="黑体" w:cs="Times New Roman"/>
                <w:b w:val="0"/>
                <w:bCs/>
                <w:sz w:val="28"/>
                <w:szCs w:val="28"/>
              </w:rPr>
              <w:t>、建筑工业化示范城市建设基本情况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ascii="Times New Roman" w:hAnsi="Times New Roman" w:eastAsia="仿宋_GB2312" w:cs="Times New Roman"/>
                <w:b/>
                <w:sz w:val="24"/>
              </w:rPr>
            </w:pPr>
            <w:r>
              <w:rPr>
                <w:rFonts w:hint="default" w:ascii="Times New Roman" w:hAnsi="Times New Roman" w:eastAsia="仿宋_GB2312" w:cs="Times New Roman"/>
                <w:b/>
                <w:sz w:val="24"/>
              </w:rPr>
              <w:t>（一）</w:t>
            </w:r>
            <w:r>
              <w:rPr>
                <w:rFonts w:ascii="Times New Roman" w:hAnsi="Times New Roman" w:eastAsia="仿宋_GB2312" w:cs="Times New Roman"/>
                <w:b/>
                <w:bCs w:val="0"/>
                <w:sz w:val="24"/>
                <w:szCs w:val="22"/>
              </w:rPr>
              <w:t>城市社会经济发展基本情况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ascii="Times New Roman" w:hAnsi="Times New Roman" w:eastAsia="仿宋_GB2312" w:cs="Times New Roman"/>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ascii="Times New Roman" w:hAnsi="Times New Roman" w:eastAsia="仿宋_GB2312" w:cs="Times New Roman"/>
                <w:b/>
                <w:sz w:val="24"/>
              </w:rPr>
            </w:pPr>
            <w:r>
              <w:rPr>
                <w:rFonts w:hint="default" w:ascii="Times New Roman" w:hAnsi="Times New Roman" w:eastAsia="仿宋_GB2312" w:cs="Times New Roman"/>
                <w:b/>
                <w:sz w:val="24"/>
              </w:rPr>
              <w:t>（二）</w:t>
            </w:r>
            <w:r>
              <w:rPr>
                <w:rFonts w:hint="default" w:ascii="Times New Roman" w:hAnsi="Times New Roman" w:eastAsia="仿宋_GB2312" w:cs="Times New Roman"/>
                <w:b/>
                <w:bCs w:val="0"/>
                <w:sz w:val="24"/>
                <w:szCs w:val="22"/>
              </w:rPr>
              <w:t>建筑工业化</w:t>
            </w:r>
            <w:r>
              <w:rPr>
                <w:rFonts w:ascii="Times New Roman" w:hAnsi="Times New Roman" w:eastAsia="仿宋_GB2312" w:cs="Times New Roman"/>
                <w:b/>
                <w:bCs w:val="0"/>
                <w:sz w:val="24"/>
                <w:szCs w:val="22"/>
              </w:rPr>
              <w:t>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hint="default" w:ascii="Times New Roman" w:hAnsi="Times New Roman" w:eastAsia="仿宋_GB2312" w:cs="Times New Roman"/>
                <w:sz w:val="24"/>
              </w:rPr>
            </w:pPr>
            <w:r>
              <w:rPr>
                <w:rFonts w:ascii="Times New Roman" w:hAnsi="Times New Roman" w:eastAsia="仿宋_GB2312" w:cs="Times New Roman"/>
                <w:bCs w:val="0"/>
                <w:sz w:val="24"/>
                <w:szCs w:val="22"/>
              </w:rPr>
              <w:t>包括本地建筑工业化发展总体情况、政策措施、管理模式、技术体系、标准规范、能力建设</w:t>
            </w:r>
            <w:r>
              <w:rPr>
                <w:rFonts w:hint="default" w:ascii="Times New Roman" w:hAnsi="Times New Roman" w:eastAsia="仿宋_GB2312" w:cs="Times New Roman"/>
                <w:bCs w:val="0"/>
                <w:sz w:val="24"/>
                <w:szCs w:val="22"/>
              </w:rPr>
              <w:t>、创新举措</w:t>
            </w:r>
            <w:r>
              <w:rPr>
                <w:rFonts w:ascii="Times New Roman" w:hAnsi="Times New Roman" w:eastAsia="仿宋_GB2312" w:cs="Times New Roman"/>
                <w:sz w:val="24"/>
              </w:rPr>
              <w:t>等</w:t>
            </w: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ascii="Times New Roman" w:hAnsi="Times New Roman" w:eastAsia="仿宋_GB2312" w:cs="Times New Roman"/>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ascii="Times New Roman" w:hAnsi="Times New Roman" w:eastAsia="仿宋_GB2312" w:cs="Times New Roman"/>
                <w:b/>
                <w:sz w:val="24"/>
              </w:rPr>
            </w:pPr>
            <w:r>
              <w:rPr>
                <w:rFonts w:hint="default" w:ascii="Times New Roman" w:hAnsi="Times New Roman" w:eastAsia="仿宋_GB2312" w:cs="Times New Roman"/>
                <w:b/>
                <w:sz w:val="24"/>
              </w:rPr>
              <w:t>（三）</w:t>
            </w:r>
            <w:r>
              <w:rPr>
                <w:rFonts w:ascii="Times New Roman" w:hAnsi="Times New Roman" w:eastAsia="仿宋_GB2312" w:cs="Times New Roman"/>
                <w:b/>
                <w:bCs w:val="0"/>
                <w:sz w:val="24"/>
                <w:szCs w:val="22"/>
              </w:rPr>
              <w:t>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hint="default" w:ascii="Times New Roman" w:hAnsi="Times New Roman" w:eastAsia="仿宋_GB2312" w:cs="Times New Roman"/>
                <w:sz w:val="24"/>
              </w:rPr>
            </w:pPr>
            <w:r>
              <w:rPr>
                <w:rFonts w:ascii="Times New Roman" w:hAnsi="Times New Roman" w:eastAsia="仿宋_GB2312" w:cs="Times New Roman"/>
                <w:sz w:val="24"/>
              </w:rPr>
              <w:t>包括发展目标、建设任务、工作计划等</w:t>
            </w: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ascii="Times New Roman" w:hAnsi="Times New Roman" w:eastAsia="仿宋_GB2312" w:cs="Times New Roman"/>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ascii="Times New Roman" w:hAnsi="Times New Roman" w:eastAsia="仿宋_GB2312" w:cs="Times New Roman"/>
                <w:b/>
                <w:sz w:val="24"/>
              </w:rPr>
            </w:pPr>
            <w:r>
              <w:rPr>
                <w:rFonts w:hint="default" w:ascii="Times New Roman" w:hAnsi="Times New Roman" w:eastAsia="仿宋_GB2312" w:cs="Times New Roman"/>
                <w:b/>
                <w:bCs w:val="0"/>
                <w:sz w:val="24"/>
                <w:szCs w:val="22"/>
              </w:rPr>
              <w:t>（四）</w:t>
            </w:r>
            <w:r>
              <w:rPr>
                <w:rFonts w:ascii="Times New Roman" w:hAnsi="Times New Roman" w:eastAsia="仿宋_GB2312" w:cs="Times New Roman"/>
                <w:b/>
                <w:bCs w:val="0"/>
                <w:sz w:val="24"/>
                <w:szCs w:val="22"/>
              </w:rPr>
              <w:t>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ascii="Times New Roman" w:hAnsi="Times New Roman" w:eastAsia="仿宋_GB2312" w:cs="Times New Roman"/>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ascii="Times New Roman" w:hAnsi="Times New Roman" w:eastAsia="仿宋_GB2312" w:cs="Times New Roman"/>
                <w:b/>
                <w:sz w:val="24"/>
              </w:rPr>
            </w:pPr>
            <w:r>
              <w:rPr>
                <w:rFonts w:hint="default" w:ascii="Times New Roman" w:hAnsi="Times New Roman" w:eastAsia="仿宋_GB2312" w:cs="Times New Roman"/>
                <w:b/>
                <w:bCs w:val="0"/>
                <w:sz w:val="24"/>
                <w:szCs w:val="22"/>
              </w:rPr>
              <w:t>（五）</w:t>
            </w:r>
            <w:r>
              <w:rPr>
                <w:rFonts w:ascii="Times New Roman" w:hAnsi="Times New Roman" w:eastAsia="仿宋_GB2312" w:cs="Times New Roman"/>
                <w:b/>
                <w:bCs w:val="0"/>
                <w:sz w:val="24"/>
                <w:szCs w:val="22"/>
              </w:rPr>
              <w:t>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hint="default" w:ascii="Times New Roman" w:hAnsi="Times New Roman" w:eastAsia="仿宋_GB2312" w:cs="Times New Roman"/>
                <w:sz w:val="24"/>
              </w:rPr>
            </w:pPr>
            <w:r>
              <w:rPr>
                <w:rFonts w:ascii="Times New Roman" w:hAnsi="Times New Roman" w:eastAsia="仿宋_GB2312" w:cs="Times New Roman"/>
                <w:bCs w:val="0"/>
                <w:sz w:val="24"/>
                <w:szCs w:val="22"/>
              </w:rPr>
              <w:t>包括经济效益、环境效益、社会效益、示范及辐射作用等</w:t>
            </w: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ascii="Times New Roman" w:hAnsi="Times New Roman" w:eastAsia="仿宋_GB2312" w:cs="Times New Roman"/>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ascii="Times New Roman" w:hAnsi="Times New Roman" w:eastAsia="黑体" w:cs="Times New Roman"/>
                <w:bCs/>
                <w:sz w:val="28"/>
                <w:szCs w:val="28"/>
              </w:rPr>
            </w:pPr>
            <w:r>
              <w:rPr>
                <w:rFonts w:hint="default" w:ascii="Times New Roman" w:hAnsi="Times New Roman" w:eastAsia="黑体" w:cs="Times New Roman"/>
                <w:bCs/>
                <w:sz w:val="28"/>
                <w:szCs w:val="28"/>
              </w:rPr>
              <w:t>三、获得建筑业及建筑工业化相关荣誉情况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8601" w:type="dxa"/>
            <w:gridSpan w:val="4"/>
            <w:noWrap w:val="0"/>
            <w:vAlign w:val="center"/>
          </w:tcPr>
          <w:p>
            <w:pPr>
              <w:rPr>
                <w:rFonts w:hint="default" w:ascii="Times New Roman" w:hAnsi="Times New Roman" w:eastAsia="仿宋_GB2312" w:cs="Times New Roman"/>
                <w:b w:val="0"/>
                <w:sz w:val="24"/>
              </w:rPr>
            </w:pPr>
            <w:r>
              <w:rPr>
                <w:rFonts w:hint="default" w:ascii="Times New Roman" w:hAnsi="Times New Roman" w:eastAsia="仿宋_GB2312" w:cs="Times New Roman"/>
                <w:b w:val="0"/>
                <w:sz w:val="24"/>
              </w:rPr>
              <w:t>包括经验做法被省级及以上宣传推广</w:t>
            </w:r>
            <w:r>
              <w:rPr>
                <w:rFonts w:hint="default" w:ascii="Times New Roman" w:hAnsi="Times New Roman" w:eastAsia="仿宋_GB2312" w:cs="Times New Roman"/>
                <w:sz w:val="24"/>
              </w:rPr>
              <w:t>、承办全省或全国现场会等</w:t>
            </w:r>
          </w:p>
          <w:p>
            <w:pPr>
              <w:rPr>
                <w:rFonts w:hint="default" w:ascii="Times New Roman" w:hAnsi="Times New Roman" w:eastAsia="仿宋_GB2312" w:cs="Times New Roman"/>
                <w:b w:val="0"/>
                <w:sz w:val="24"/>
              </w:rPr>
            </w:pPr>
          </w:p>
          <w:p>
            <w:pPr>
              <w:rPr>
                <w:rFonts w:hint="default" w:ascii="Times New Roman" w:hAnsi="Times New Roman" w:eastAsia="仿宋_GB2312" w:cs="Times New Roman"/>
                <w:b w:val="0"/>
                <w:sz w:val="24"/>
              </w:rPr>
            </w:pPr>
          </w:p>
          <w:p>
            <w:pPr>
              <w:rPr>
                <w:rFonts w:hint="default" w:ascii="Times New Roman" w:hAnsi="Times New Roman" w:eastAsia="仿宋_GB2312" w:cs="Times New Roman"/>
                <w:b w:val="0"/>
                <w:sz w:val="24"/>
              </w:rPr>
            </w:pPr>
          </w:p>
          <w:p>
            <w:pPr>
              <w:rPr>
                <w:rFonts w:hint="default" w:ascii="Times New Roman" w:hAnsi="Times New Roman" w:eastAsia="仿宋_GB2312" w:cs="Times New Roman"/>
                <w:b w:val="0"/>
                <w:sz w:val="24"/>
              </w:rPr>
            </w:pPr>
          </w:p>
          <w:p>
            <w:pPr>
              <w:rPr>
                <w:rFonts w:hint="default" w:ascii="Times New Roman" w:hAnsi="Times New Roman" w:eastAsia="仿宋_GB2312" w:cs="Times New Roman"/>
                <w:b w:val="0"/>
                <w:sz w:val="24"/>
              </w:rPr>
            </w:pPr>
          </w:p>
          <w:p>
            <w:pPr>
              <w:rPr>
                <w:rFonts w:ascii="Times New Roman" w:hAnsi="Times New Roman" w:eastAsia="仿宋_GB2312" w:cs="Times New Roman"/>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6"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联系人姓名</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联系</w:t>
            </w:r>
            <w:r>
              <w:rPr>
                <w:rFonts w:ascii="Times New Roman" w:hAnsi="Times New Roman" w:eastAsia="仿宋_GB2312" w:cs="Times New Roman"/>
                <w:sz w:val="24"/>
              </w:rPr>
              <w:t>手机</w:t>
            </w:r>
          </w:p>
        </w:tc>
        <w:tc>
          <w:tcPr>
            <w:tcW w:w="274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610" w:type="dxa"/>
            <w:gridSpan w:val="5"/>
            <w:tcBorders>
              <w:left w:val="single" w:color="auto" w:sz="4" w:space="0"/>
              <w:bottom w:val="single" w:color="auto" w:sz="4" w:space="0"/>
              <w:right w:val="single" w:color="auto" w:sz="4" w:space="0"/>
            </w:tcBorders>
            <w:noWrap w:val="0"/>
            <w:vAlign w:val="center"/>
          </w:tcPr>
          <w:p>
            <w:p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四、省</w:t>
            </w:r>
            <w:r>
              <w:rPr>
                <w:rFonts w:ascii="Times New Roman" w:hAnsi="Times New Roman" w:eastAsia="黑体" w:cs="Times New Roman"/>
                <w:bCs/>
                <w:sz w:val="28"/>
                <w:szCs w:val="28"/>
              </w:rPr>
              <w:t>建设</w:t>
            </w:r>
            <w:r>
              <w:rPr>
                <w:rFonts w:hint="default" w:ascii="Times New Roman" w:hAnsi="Times New Roman" w:eastAsia="黑体" w:cs="Times New Roman"/>
                <w:bCs/>
                <w:sz w:val="28"/>
                <w:szCs w:val="28"/>
              </w:rPr>
              <w:t>厅</w:t>
            </w:r>
            <w:r>
              <w:rPr>
                <w:rFonts w:ascii="Times New Roman" w:hAnsi="Times New Roman" w:eastAsia="黑体" w:cs="Times New Roman"/>
                <w:bCs/>
                <w:sz w:val="28"/>
                <w:szCs w:val="28"/>
              </w:rPr>
              <w:t>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610" w:type="dxa"/>
            <w:gridSpan w:val="5"/>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rPr>
                <w:rFonts w:hint="default" w:ascii="Times New Roman" w:hAnsi="Times New Roman" w:eastAsia="仿宋_GB2312" w:cs="Times New Roman"/>
                <w:bCs/>
                <w:sz w:val="24"/>
                <w:szCs w:val="24"/>
              </w:rPr>
            </w:pPr>
          </w:p>
          <w:p>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（单位盖章）</w:t>
            </w:r>
          </w:p>
          <w:p>
            <w:pPr>
              <w:spacing w:line="360" w:lineRule="exact"/>
              <w:ind w:firstLine="240" w:firstLineChars="100"/>
              <w:jc w:val="center"/>
              <w:rPr>
                <w:rFonts w:hint="default" w:ascii="Times New Roman" w:hAnsi="Times New Roman" w:eastAsia="仿宋_GB2312" w:cs="Times New Roman"/>
                <w:bCs/>
                <w:sz w:val="24"/>
                <w:szCs w:val="24"/>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r>
    </w:tbl>
    <w:p>
      <w:pPr>
        <w:spacing w:line="360" w:lineRule="exact"/>
        <w:rPr>
          <w:rFonts w:ascii="Times New Roman" w:hAnsi="Times New Roman" w:eastAsia="仿宋_GB2312" w:cs="Times New Roman"/>
          <w:sz w:val="24"/>
        </w:rPr>
        <w:sectPr>
          <w:footerReference r:id="rId3" w:type="default"/>
          <w:pgSz w:w="11906" w:h="16838"/>
          <w:pgMar w:top="1644" w:right="1644" w:bottom="1644" w:left="1644"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autoSpaceDE w:val="0"/>
        <w:autoSpaceDN w:val="0"/>
        <w:adjustRightInd w:val="0"/>
        <w:spacing w:line="660" w:lineRule="exact"/>
        <w:outlineLvl w:val="9"/>
        <w:rPr>
          <w:rFonts w:hint="eastAsia" w:ascii="黑体" w:hAnsi="黑体" w:eastAsia="黑体" w:cs="黑体"/>
          <w:bCs/>
          <w:sz w:val="30"/>
          <w:szCs w:val="30"/>
        </w:rPr>
      </w:pPr>
      <w:r>
        <w:rPr>
          <w:rFonts w:hint="eastAsia" w:ascii="黑体" w:hAnsi="黑体" w:eastAsia="黑体" w:cs="黑体"/>
          <w:bCs/>
          <w:sz w:val="30"/>
          <w:szCs w:val="30"/>
        </w:rPr>
        <w:t>附件</w:t>
      </w:r>
      <w:r>
        <w:rPr>
          <w:rFonts w:hint="default" w:ascii="黑体" w:hAnsi="黑体" w:eastAsia="黑体" w:cs="黑体"/>
          <w:bCs/>
          <w:sz w:val="30"/>
          <w:szCs w:val="30"/>
        </w:rPr>
        <w:t>2</w:t>
      </w:r>
    </w:p>
    <w:p>
      <w:pPr>
        <w:spacing w:after="0" w:afterLines="0" w:line="660" w:lineRule="exact"/>
        <w:jc w:val="center"/>
        <w:rPr>
          <w:rFonts w:hint="default" w:ascii="Times New Roman" w:hAnsi="Times New Roman" w:eastAsia="方正小标宋_GBK" w:cs="Times New Roman"/>
          <w:bCs/>
          <w:sz w:val="44"/>
          <w:szCs w:val="44"/>
        </w:rPr>
      </w:pPr>
      <w:r>
        <w:rPr>
          <w:rFonts w:ascii="Times New Roman" w:hAnsi="Times New Roman" w:eastAsia="方正小标宋_GBK" w:cs="Times New Roman"/>
          <w:bCs/>
          <w:sz w:val="44"/>
          <w:szCs w:val="44"/>
        </w:rPr>
        <w:t>浙江省建筑工业化示范企业申</w:t>
      </w:r>
      <w:r>
        <w:rPr>
          <w:rFonts w:hint="default" w:ascii="Times New Roman" w:hAnsi="Times New Roman" w:eastAsia="方正小标宋_GBK" w:cs="Times New Roman"/>
          <w:bCs/>
          <w:sz w:val="44"/>
          <w:szCs w:val="44"/>
        </w:rPr>
        <w:t>请</w:t>
      </w:r>
      <w:r>
        <w:rPr>
          <w:rFonts w:ascii="Times New Roman" w:hAnsi="Times New Roman" w:eastAsia="方正小标宋_GBK" w:cs="Times New Roman"/>
          <w:bCs/>
          <w:sz w:val="44"/>
          <w:szCs w:val="44"/>
        </w:rPr>
        <w:t>表</w:t>
      </w:r>
    </w:p>
    <w:p>
      <w:pPr>
        <w:spacing w:line="660" w:lineRule="exact"/>
        <w:jc w:val="center"/>
        <w:rPr>
          <w:rFonts w:hint="default" w:ascii="Times New Roman" w:hAnsi="Times New Roman" w:eastAsia="楷体_GB2312" w:cs="Times New Roman"/>
          <w:bCs/>
          <w:sz w:val="30"/>
          <w:szCs w:val="30"/>
        </w:rPr>
      </w:pPr>
      <w:r>
        <w:rPr>
          <w:rFonts w:hint="default" w:ascii="Times New Roman" w:hAnsi="Times New Roman" w:eastAsia="楷体_GB2312" w:cs="Times New Roman"/>
          <w:bCs/>
          <w:sz w:val="30"/>
          <w:szCs w:val="30"/>
        </w:rPr>
        <w:t>□施工类企业  □设计类企业</w:t>
      </w:r>
    </w:p>
    <w:p>
      <w:pPr>
        <w:spacing w:before="0" w:beforeLines="0" w:line="660" w:lineRule="exact"/>
        <w:jc w:val="left"/>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申请企业（盖章）：</w:t>
      </w:r>
    </w:p>
    <w:tbl>
      <w:tblPr>
        <w:tblStyle w:val="10"/>
        <w:tblW w:w="87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221"/>
        <w:gridCol w:w="426"/>
        <w:gridCol w:w="1905"/>
        <w:gridCol w:w="268"/>
        <w:gridCol w:w="1008"/>
        <w:gridCol w:w="702"/>
        <w:gridCol w:w="32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879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8"/>
                <w:szCs w:val="28"/>
              </w:rPr>
            </w:pPr>
            <w:r>
              <w:rPr>
                <w:rFonts w:ascii="Times New Roman" w:hAnsi="Times New Roman" w:eastAsia="黑体" w:cs="Times New Roman"/>
                <w:bCs/>
                <w:sz w:val="28"/>
                <w:szCs w:val="28"/>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企业</w:t>
            </w:r>
            <w:r>
              <w:rPr>
                <w:rFonts w:ascii="Times New Roman" w:hAnsi="Times New Roman" w:eastAsia="仿宋_GB2312" w:cs="Times New Roman"/>
                <w:bCs/>
                <w:sz w:val="24"/>
                <w:szCs w:val="24"/>
              </w:rPr>
              <w:t>名称</w:t>
            </w:r>
          </w:p>
        </w:tc>
        <w:tc>
          <w:tcPr>
            <w:tcW w:w="757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成立时间</w:t>
            </w:r>
          </w:p>
        </w:tc>
        <w:tc>
          <w:tcPr>
            <w:tcW w:w="23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企业性质</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注册</w:t>
            </w:r>
            <w:r>
              <w:rPr>
                <w:rFonts w:ascii="Times New Roman" w:hAnsi="Times New Roman" w:eastAsia="仿宋_GB2312" w:cs="Times New Roman"/>
                <w:bCs/>
                <w:sz w:val="24"/>
                <w:szCs w:val="24"/>
              </w:rPr>
              <w:t>地址</w:t>
            </w:r>
          </w:p>
        </w:tc>
        <w:tc>
          <w:tcPr>
            <w:tcW w:w="757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企业</w:t>
            </w:r>
            <w:r>
              <w:rPr>
                <w:rFonts w:hint="default" w:ascii="Times New Roman" w:hAnsi="Times New Roman" w:eastAsia="仿宋_GB2312" w:cs="Times New Roman"/>
                <w:bCs/>
                <w:sz w:val="24"/>
                <w:szCs w:val="24"/>
              </w:rPr>
              <w:t>资质</w:t>
            </w:r>
          </w:p>
        </w:tc>
        <w:tc>
          <w:tcPr>
            <w:tcW w:w="23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资质等级</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产值（亿元）</w:t>
            </w:r>
          </w:p>
        </w:tc>
        <w:tc>
          <w:tcPr>
            <w:tcW w:w="23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纳税（万元）</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（一）承接建筑工业化项目方面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
                <w:sz w:val="24"/>
                <w:szCs w:val="24"/>
              </w:rPr>
              <w:t>1.施工类企业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近3年累计承建装配式建筑工程项目</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u w:val="none"/>
              </w:rPr>
              <w:t>万平方</w:t>
            </w:r>
            <w:r>
              <w:rPr>
                <w:rFonts w:hint="default" w:ascii="Times New Roman" w:hAnsi="Times New Roman" w:eastAsia="仿宋_GB2312" w:cs="Times New Roman"/>
                <w:bCs/>
                <w:sz w:val="24"/>
                <w:szCs w:val="24"/>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近3年累计承建建筑工业化示范项目</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建筑工业化专门部门名称</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配有专业管理团队人数</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经产业学院等培训教育的装配式建筑专业人员</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
                <w:sz w:val="24"/>
                <w:szCs w:val="24"/>
              </w:rPr>
              <w:t>2.设计类企业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default" w:ascii="Times New Roman" w:hAnsi="Times New Roman" w:eastAsia="仿宋_GB2312" w:cs="Times New Roman"/>
                <w:b/>
                <w:sz w:val="24"/>
                <w:szCs w:val="24"/>
              </w:rPr>
            </w:pPr>
            <w:r>
              <w:rPr>
                <w:rFonts w:hint="default" w:ascii="Times New Roman" w:hAnsi="Times New Roman" w:eastAsia="仿宋_GB2312" w:cs="Times New Roman"/>
                <w:bCs/>
                <w:sz w:val="24"/>
                <w:szCs w:val="24"/>
              </w:rPr>
              <w:t>近3年累计承接装配式建筑设计项目</w:t>
            </w:r>
          </w:p>
        </w:tc>
        <w:tc>
          <w:tcPr>
            <w:tcW w:w="3964" w:type="dxa"/>
            <w:gridSpan w:val="2"/>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万平方米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BIM应用水平情况</w:t>
            </w:r>
          </w:p>
        </w:tc>
        <w:tc>
          <w:tcPr>
            <w:tcW w:w="3964" w:type="dxa"/>
            <w:gridSpan w:val="2"/>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建筑工业化专门部门名称</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配有建筑、结构等各专业设计人员</w:t>
            </w:r>
          </w:p>
        </w:tc>
        <w:tc>
          <w:tcPr>
            <w:tcW w:w="3964" w:type="dxa"/>
            <w:gridSpan w:val="2"/>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（二）创新管理方面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是否建立完善的装配式建筑工程项目质量安全管理制度</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近3年承建或设计的装配式建筑工程项目获得省级以上优质工程（项）</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近3年承建或设计的装配式建筑工程项目获得市级以上优质工程（项）</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近3年建筑工业化技术研发工作经费投入</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2021年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万元，2022年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万元，2023年</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近3年获得建筑工业化相关省级工法名称</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近3年获得建筑工业化相关科研课题名称</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近3年实施的装配式建筑工程项目是否发生质量安全事故</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□是</w:t>
            </w:r>
          </w:p>
          <w:p>
            <w:pPr>
              <w:spacing w:line="360" w:lineRule="exact"/>
              <w:ind w:firstLine="240" w:firstLineChars="10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是否制定了建筑工业化示范企业实施方案</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□是</w:t>
            </w:r>
          </w:p>
          <w:p>
            <w:pPr>
              <w:spacing w:line="360" w:lineRule="exact"/>
              <w:ind w:firstLine="240" w:firstLineChars="10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承接省外装配式建筑工程项目情况</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4828" w:type="dxa"/>
            <w:gridSpan w:val="5"/>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承接装配化装修工程项目情况</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二、建筑工业化示范企业建设情况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numPr>
                <w:ilvl w:val="0"/>
                <w:numId w:val="1"/>
              </w:numPr>
              <w:spacing w:line="360" w:lineRule="exact"/>
              <w:rPr>
                <w:rFonts w:ascii="Times New Roman" w:hAnsi="Times New Roman" w:eastAsia="楷体_GB2312" w:cs="Times New Roman"/>
                <w:b/>
                <w:bCs/>
                <w:sz w:val="28"/>
                <w:szCs w:val="28"/>
              </w:rPr>
            </w:pPr>
            <w:r>
              <w:rPr>
                <w:rFonts w:ascii="Times New Roman" w:hAnsi="Times New Roman" w:eastAsia="楷体_GB2312" w:cs="Times New Roman"/>
                <w:b/>
                <w:bCs/>
                <w:sz w:val="28"/>
                <w:szCs w:val="28"/>
              </w:rPr>
              <w:t>企业发展基本情况</w:t>
            </w:r>
          </w:p>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包括</w:t>
            </w:r>
            <w:r>
              <w:rPr>
                <w:rFonts w:ascii="Times New Roman" w:hAnsi="Times New Roman" w:eastAsia="仿宋_GB2312" w:cs="Times New Roman"/>
                <w:bCs/>
                <w:sz w:val="24"/>
                <w:szCs w:val="24"/>
              </w:rPr>
              <w:t>企业发展简介、生产运营状况、现有建筑工业化基础等</w:t>
            </w:r>
          </w:p>
          <w:p>
            <w:pPr>
              <w:numPr>
                <w:ilvl w:val="-1"/>
                <w:numId w:val="0"/>
              </w:numPr>
              <w:spacing w:line="360" w:lineRule="exact"/>
              <w:rPr>
                <w:rFonts w:hint="default" w:ascii="Times New Roman" w:hAnsi="Times New Roman" w:eastAsia="楷体_GB2312" w:cs="Times New Roman"/>
                <w:b/>
                <w:bCs/>
                <w:sz w:val="28"/>
                <w:szCs w:val="28"/>
              </w:rPr>
            </w:pPr>
          </w:p>
          <w:p>
            <w:pPr>
              <w:numPr>
                <w:ilvl w:val="-1"/>
                <w:numId w:val="0"/>
              </w:numPr>
              <w:spacing w:line="360" w:lineRule="exact"/>
              <w:rPr>
                <w:rFonts w:hint="default" w:ascii="Times New Roman" w:hAnsi="Times New Roman" w:eastAsia="楷体_GB2312" w:cs="Times New Roman"/>
                <w:b/>
                <w:bCs/>
                <w:sz w:val="28"/>
                <w:szCs w:val="28"/>
              </w:rPr>
            </w:pPr>
          </w:p>
          <w:p>
            <w:pPr>
              <w:numPr>
                <w:ilvl w:val="-1"/>
                <w:numId w:val="0"/>
              </w:numPr>
              <w:spacing w:line="360" w:lineRule="exact"/>
              <w:rPr>
                <w:rFonts w:hint="default" w:ascii="Times New Roman" w:hAnsi="Times New Roman"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（二）</w:t>
            </w:r>
            <w:r>
              <w:rPr>
                <w:rFonts w:ascii="Times New Roman" w:hAnsi="Times New Roman" w:eastAsia="楷体_GB2312" w:cs="Times New Roman"/>
                <w:b/>
                <w:bCs/>
                <w:sz w:val="28"/>
                <w:szCs w:val="28"/>
              </w:rPr>
              <w:t>发展建筑工业化的工作思路、发展重点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（三）</w:t>
            </w:r>
            <w:r>
              <w:rPr>
                <w:rFonts w:ascii="Times New Roman" w:hAnsi="Times New Roman" w:eastAsia="楷体_GB2312" w:cs="Times New Roman"/>
                <w:b/>
                <w:bCs/>
                <w:sz w:val="28"/>
                <w:szCs w:val="28"/>
              </w:rPr>
              <w:t>发展建筑工业化的近期目标和工作计划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（四）</w:t>
            </w:r>
            <w:r>
              <w:rPr>
                <w:rFonts w:ascii="Times New Roman" w:hAnsi="Times New Roman" w:eastAsia="楷体_GB2312" w:cs="Times New Roman"/>
                <w:b/>
                <w:bCs/>
                <w:sz w:val="28"/>
                <w:szCs w:val="28"/>
              </w:rPr>
              <w:t>建筑工业化项目情况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（五）</w:t>
            </w:r>
            <w:r>
              <w:rPr>
                <w:rFonts w:ascii="Times New Roman" w:hAnsi="Times New Roman" w:eastAsia="楷体_GB2312" w:cs="Times New Roman"/>
                <w:b/>
                <w:bCs/>
                <w:sz w:val="28"/>
                <w:szCs w:val="28"/>
              </w:rPr>
              <w:t>保障措施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numPr>
                <w:ilvl w:val="0"/>
                <w:numId w:val="2"/>
              </w:numPr>
              <w:spacing w:line="36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获得建筑工业化相关荣誉情况</w:t>
            </w:r>
          </w:p>
          <w:p>
            <w:pPr>
              <w:numPr>
                <w:ilvl w:val="-1"/>
                <w:numId w:val="0"/>
              </w:num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包括所承建或设计的建筑工业化项目获得荣誉情况</w:t>
            </w:r>
          </w:p>
          <w:p>
            <w:pPr>
              <w:ind w:firstLine="0"/>
              <w:rPr>
                <w:rFonts w:hint="default" w:ascii="Times New Roman" w:hAnsi="Times New Roman" w:eastAsia="黑体" w:cs="Times New Roman"/>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4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联系人姓名</w:t>
            </w:r>
          </w:p>
        </w:tc>
        <w:tc>
          <w:tcPr>
            <w:tcW w:w="217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联系</w:t>
            </w:r>
            <w:r>
              <w:rPr>
                <w:rFonts w:ascii="Times New Roman" w:hAnsi="Times New Roman" w:eastAsia="仿宋_GB2312" w:cs="Times New Roman"/>
                <w:sz w:val="24"/>
              </w:rPr>
              <w:t>手机</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四、县（市、区）建设行政主管部门意见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lang w:val="en-US" w:eastAsia="zh-CN"/>
              </w:rPr>
              <w:t xml:space="preserve"> </w:t>
            </w:r>
          </w:p>
          <w:p>
            <w:pPr>
              <w:jc w:val="center"/>
              <w:rPr>
                <w:rFonts w:hint="default" w:ascii="Times New Roman" w:hAnsi="Times New Roman" w:eastAsia="仿宋_GB2312" w:cs="Times New Roman"/>
                <w:b w:val="0"/>
                <w:sz w:val="24"/>
                <w:szCs w:val="24"/>
              </w:rPr>
            </w:pPr>
            <w:r>
              <w:rPr>
                <w:rFonts w:hint="eastAsia" w:ascii="Times New Roman" w:hAnsi="Times New Roman" w:eastAsia="仿宋_GB2312" w:cs="Times New Roman"/>
                <w:b w:val="0"/>
                <w:sz w:val="24"/>
                <w:szCs w:val="24"/>
                <w:lang w:val="en-US" w:eastAsia="zh-CN"/>
              </w:rPr>
              <w:t xml:space="preserve">                                      </w:t>
            </w:r>
            <w:r>
              <w:rPr>
                <w:rFonts w:hint="default" w:ascii="Times New Roman" w:hAnsi="Times New Roman" w:eastAsia="仿宋_GB2312" w:cs="Times New Roman"/>
                <w:b w:val="0"/>
                <w:sz w:val="24"/>
                <w:szCs w:val="24"/>
              </w:rPr>
              <w:t>（单位盖章）</w:t>
            </w:r>
          </w:p>
          <w:p>
            <w:pPr>
              <w:spacing w:line="360" w:lineRule="exact"/>
              <w:ind w:firstLine="240" w:firstLineChars="100"/>
              <w:jc w:val="center"/>
              <w:rPr>
                <w:rFonts w:hint="default" w:ascii="Times New Roman" w:hAnsi="Times New Roman" w:eastAsia="仿宋_GB2312" w:cs="Times New Roman"/>
                <w:bCs/>
                <w:sz w:val="24"/>
                <w:szCs w:val="24"/>
              </w:rPr>
            </w:pPr>
            <w:r>
              <w:rPr>
                <w:rFonts w:hint="eastAsia" w:ascii="Times New Roman" w:hAnsi="Times New Roman" w:eastAsia="仿宋_GB2312" w:cs="Times New Roman"/>
                <w:b w:val="0"/>
                <w:sz w:val="24"/>
                <w:szCs w:val="24"/>
                <w:lang w:val="en-US" w:eastAsia="zh-CN"/>
              </w:rPr>
              <w:t xml:space="preserve">                                     </w:t>
            </w:r>
            <w:r>
              <w:rPr>
                <w:rFonts w:hint="default" w:ascii="Times New Roman" w:hAnsi="Times New Roman" w:eastAsia="仿宋_GB2312" w:cs="Times New Roman"/>
                <w:b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w:t>
            </w:r>
            <w:r>
              <w:rPr>
                <w:rFonts w:ascii="Times New Roman" w:hAnsi="Times New Roman" w:eastAsia="黑体" w:cs="Times New Roman"/>
                <w:bCs/>
                <w:sz w:val="28"/>
                <w:szCs w:val="28"/>
              </w:rPr>
              <w:t>设区市建设行政主管部门意见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rPr>
                <w:rFonts w:hint="default" w:ascii="Times New Roman" w:hAnsi="Times New Roman" w:eastAsia="仿宋_GB2312" w:cs="Times New Roman"/>
                <w:bCs/>
                <w:sz w:val="24"/>
                <w:szCs w:val="24"/>
              </w:rPr>
            </w:pPr>
          </w:p>
          <w:p>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sz w:val="24"/>
                <w:szCs w:val="24"/>
                <w:lang w:val="en-US" w:eastAsia="zh-CN"/>
              </w:rPr>
              <w:t xml:space="preserve">                                    </w:t>
            </w:r>
            <w:r>
              <w:rPr>
                <w:rFonts w:hint="default" w:ascii="Times New Roman" w:hAnsi="Times New Roman" w:eastAsia="仿宋_GB2312" w:cs="Times New Roman"/>
                <w:sz w:val="24"/>
                <w:szCs w:val="24"/>
              </w:rPr>
              <w:t>（单位盖章）</w:t>
            </w:r>
          </w:p>
          <w:p>
            <w:pPr>
              <w:spacing w:line="360" w:lineRule="exact"/>
              <w:ind w:firstLine="240" w:firstLineChars="100"/>
              <w:jc w:val="center"/>
              <w:rPr>
                <w:rFonts w:hint="default" w:ascii="Times New Roman" w:hAnsi="Times New Roman" w:eastAsia="仿宋_GB2312" w:cs="Times New Roman"/>
                <w:bCs/>
                <w:sz w:val="24"/>
                <w:szCs w:val="24"/>
              </w:rPr>
            </w:pPr>
            <w:r>
              <w:rPr>
                <w:rFonts w:hint="eastAsia" w:ascii="Times New Roman" w:hAnsi="Times New Roman" w:eastAsia="仿宋_GB2312" w:cs="Times New Roman"/>
                <w:b w:val="0"/>
                <w:sz w:val="24"/>
                <w:szCs w:val="24"/>
                <w:lang w:val="en-US" w:eastAsia="zh-CN"/>
              </w:rPr>
              <w:t xml:space="preserve">                                    </w:t>
            </w: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六、省</w:t>
            </w:r>
            <w:r>
              <w:rPr>
                <w:rFonts w:ascii="Times New Roman" w:hAnsi="Times New Roman" w:eastAsia="黑体" w:cs="Times New Roman"/>
                <w:bCs/>
                <w:sz w:val="28"/>
                <w:szCs w:val="28"/>
              </w:rPr>
              <w:t>建设</w:t>
            </w:r>
            <w:r>
              <w:rPr>
                <w:rFonts w:hint="default" w:ascii="Times New Roman" w:hAnsi="Times New Roman" w:eastAsia="黑体" w:cs="Times New Roman"/>
                <w:bCs/>
                <w:sz w:val="28"/>
                <w:szCs w:val="28"/>
              </w:rPr>
              <w:t>厅</w:t>
            </w:r>
            <w:r>
              <w:rPr>
                <w:rFonts w:ascii="Times New Roman" w:hAnsi="Times New Roman" w:eastAsia="黑体" w:cs="Times New Roman"/>
                <w:bCs/>
                <w:sz w:val="28"/>
                <w:szCs w:val="28"/>
              </w:rPr>
              <w:t>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8792" w:type="dxa"/>
            <w:gridSpan w:val="7"/>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spacing w:line="360" w:lineRule="exact"/>
              <w:rPr>
                <w:rFonts w:hint="default" w:ascii="Times New Roman" w:hAnsi="Times New Roman" w:eastAsia="仿宋_GB2312" w:cs="Times New Roman"/>
                <w:bCs/>
                <w:sz w:val="24"/>
                <w:szCs w:val="24"/>
              </w:rPr>
            </w:pPr>
          </w:p>
          <w:p>
            <w:pPr>
              <w:rPr>
                <w:rFonts w:hint="default" w:ascii="Times New Roman" w:hAnsi="Times New Roman" w:eastAsia="仿宋_GB2312" w:cs="Times New Roman"/>
                <w:bCs/>
                <w:sz w:val="24"/>
                <w:szCs w:val="24"/>
              </w:rPr>
            </w:pPr>
          </w:p>
          <w:p>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sz w:val="24"/>
                <w:szCs w:val="24"/>
                <w:lang w:val="en-US" w:eastAsia="zh-CN"/>
              </w:rPr>
              <w:t xml:space="preserve">                                    </w:t>
            </w:r>
            <w:r>
              <w:rPr>
                <w:rFonts w:hint="default" w:ascii="Times New Roman" w:hAnsi="Times New Roman" w:eastAsia="仿宋_GB2312" w:cs="Times New Roman"/>
                <w:sz w:val="24"/>
                <w:szCs w:val="24"/>
              </w:rPr>
              <w:t>（单位盖章）</w:t>
            </w:r>
          </w:p>
          <w:p>
            <w:pPr>
              <w:spacing w:line="360" w:lineRule="exact"/>
              <w:ind w:firstLine="240" w:firstLineChars="100"/>
              <w:jc w:val="center"/>
              <w:rPr>
                <w:rFonts w:hint="default" w:ascii="Times New Roman" w:hAnsi="Times New Roman" w:eastAsia="仿宋_GB2312" w:cs="Times New Roman"/>
                <w:bCs/>
                <w:sz w:val="24"/>
                <w:szCs w:val="24"/>
              </w:rPr>
            </w:pPr>
            <w:r>
              <w:rPr>
                <w:rFonts w:hint="eastAsia" w:ascii="Times New Roman" w:hAnsi="Times New Roman" w:eastAsia="仿宋_GB2312" w:cs="Times New Roman"/>
                <w:b w:val="0"/>
                <w:sz w:val="24"/>
                <w:szCs w:val="24"/>
                <w:lang w:val="en-US" w:eastAsia="zh-CN"/>
              </w:rPr>
              <w:t xml:space="preserve">                                    </w:t>
            </w:r>
            <w:r>
              <w:rPr>
                <w:rFonts w:hint="default" w:ascii="Times New Roman" w:hAnsi="Times New Roman" w:eastAsia="仿宋_GB2312" w:cs="Times New Roman"/>
                <w:sz w:val="24"/>
                <w:szCs w:val="24"/>
              </w:rPr>
              <w:t>年    月    日</w:t>
            </w:r>
          </w:p>
        </w:tc>
      </w:tr>
    </w:tbl>
    <w:p>
      <w:pPr>
        <w:autoSpaceDE w:val="0"/>
        <w:autoSpaceDN w:val="0"/>
        <w:adjustRightInd w:val="0"/>
        <w:spacing w:line="660" w:lineRule="exact"/>
        <w:rPr>
          <w:rFonts w:ascii="Times New Roman" w:hAnsi="Times New Roman" w:eastAsia="方正小标宋简体" w:cs="Times New Roman"/>
          <w:bCs/>
          <w:sz w:val="44"/>
          <w:szCs w:val="44"/>
        </w:rPr>
      </w:pPr>
    </w:p>
    <w:p>
      <w:pPr>
        <w:keepNext w:val="0"/>
        <w:keepLines w:val="0"/>
        <w:pageBreakBefore w:val="0"/>
        <w:autoSpaceDE w:val="0"/>
        <w:autoSpaceDN w:val="0"/>
        <w:adjustRightInd w:val="0"/>
        <w:spacing w:line="660" w:lineRule="exact"/>
        <w:outlineLvl w:val="9"/>
        <w:rPr>
          <w:rFonts w:hint="eastAsia" w:ascii="黑体" w:hAnsi="黑体" w:eastAsia="黑体" w:cs="黑体"/>
          <w:bCs/>
          <w:sz w:val="30"/>
          <w:szCs w:val="30"/>
        </w:rPr>
      </w:pPr>
      <w:r>
        <w:rPr>
          <w:rFonts w:ascii="Times New Roman" w:hAnsi="Times New Roman" w:eastAsia="方正小标宋简体" w:cs="Times New Roman"/>
          <w:bCs/>
          <w:sz w:val="44"/>
          <w:szCs w:val="44"/>
        </w:rPr>
        <w:br w:type="page"/>
      </w:r>
      <w:r>
        <w:rPr>
          <w:rFonts w:hint="eastAsia" w:ascii="黑体" w:hAnsi="黑体" w:eastAsia="黑体" w:cs="黑体"/>
          <w:bCs/>
          <w:sz w:val="30"/>
          <w:szCs w:val="30"/>
        </w:rPr>
        <w:t>附件</w:t>
      </w:r>
      <w:r>
        <w:rPr>
          <w:rFonts w:hint="default" w:ascii="黑体" w:hAnsi="黑体" w:eastAsia="黑体" w:cs="黑体"/>
          <w:bCs/>
          <w:sz w:val="30"/>
          <w:szCs w:val="30"/>
        </w:rPr>
        <w:t>3</w:t>
      </w:r>
    </w:p>
    <w:p>
      <w:pPr>
        <w:spacing w:line="660" w:lineRule="exact"/>
        <w:jc w:val="center"/>
        <w:rPr>
          <w:rFonts w:hint="default" w:ascii="Times New Roman" w:hAnsi="Times New Roman" w:eastAsia="方正小标宋_GBK" w:cs="Times New Roman"/>
          <w:bCs/>
          <w:sz w:val="44"/>
          <w:szCs w:val="44"/>
        </w:rPr>
      </w:pPr>
      <w:r>
        <w:rPr>
          <w:rFonts w:ascii="Times New Roman" w:hAnsi="Times New Roman" w:eastAsia="方正小标宋_GBK" w:cs="Times New Roman"/>
          <w:bCs/>
          <w:sz w:val="44"/>
          <w:szCs w:val="44"/>
        </w:rPr>
        <w:t>浙江省建筑工业化示范基地申</w:t>
      </w:r>
      <w:r>
        <w:rPr>
          <w:rFonts w:hint="default" w:ascii="Times New Roman" w:hAnsi="Times New Roman" w:eastAsia="方正小标宋_GBK" w:cs="Times New Roman"/>
          <w:bCs/>
          <w:sz w:val="44"/>
          <w:szCs w:val="44"/>
        </w:rPr>
        <w:t>请</w:t>
      </w:r>
      <w:r>
        <w:rPr>
          <w:rFonts w:ascii="Times New Roman" w:hAnsi="Times New Roman" w:eastAsia="方正小标宋_GBK" w:cs="Times New Roman"/>
          <w:bCs/>
          <w:sz w:val="44"/>
          <w:szCs w:val="44"/>
        </w:rPr>
        <w:t>表</w:t>
      </w:r>
    </w:p>
    <w:p>
      <w:pPr>
        <w:spacing w:line="660" w:lineRule="exact"/>
        <w:jc w:val="center"/>
        <w:rPr>
          <w:rFonts w:hint="default" w:ascii="Times New Roman" w:hAnsi="Times New Roman" w:eastAsia="楷体_GB2312" w:cs="Times New Roman"/>
          <w:bCs/>
          <w:sz w:val="30"/>
          <w:szCs w:val="30"/>
        </w:rPr>
      </w:pPr>
      <w:r>
        <w:rPr>
          <w:rFonts w:hint="default" w:ascii="Times New Roman" w:hAnsi="Times New Roman" w:eastAsia="楷体_GB2312" w:cs="Times New Roman"/>
          <w:bCs/>
          <w:sz w:val="30"/>
          <w:szCs w:val="30"/>
        </w:rPr>
        <w:t>□部品部件生产类  □科技研发类  □装备制造类</w:t>
      </w:r>
    </w:p>
    <w:p>
      <w:pPr>
        <w:spacing w:before="0" w:beforeLines="0" w:line="660" w:lineRule="exact"/>
        <w:jc w:val="left"/>
        <w:rPr>
          <w:rFonts w:ascii="Times New Roman" w:hAnsi="Times New Roman" w:eastAsia="方正小标宋简体" w:cs="Times New Roman"/>
          <w:bCs/>
          <w:sz w:val="44"/>
          <w:szCs w:val="44"/>
        </w:rPr>
      </w:pPr>
      <w:r>
        <w:rPr>
          <w:rFonts w:hint="default" w:ascii="Times New Roman" w:hAnsi="Times New Roman" w:eastAsia="仿宋_GB2312" w:cs="Times New Roman"/>
          <w:bCs/>
          <w:sz w:val="32"/>
          <w:szCs w:val="32"/>
        </w:rPr>
        <w:t>申请企业（盖章）：</w:t>
      </w:r>
    </w:p>
    <w:tbl>
      <w:tblPr>
        <w:tblStyle w:val="10"/>
        <w:tblW w:w="91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418"/>
        <w:gridCol w:w="21"/>
        <w:gridCol w:w="129"/>
        <w:gridCol w:w="411"/>
        <w:gridCol w:w="72"/>
        <w:gridCol w:w="1352"/>
        <w:gridCol w:w="343"/>
        <w:gridCol w:w="406"/>
        <w:gridCol w:w="527"/>
        <w:gridCol w:w="567"/>
        <w:gridCol w:w="616"/>
        <w:gridCol w:w="92"/>
        <w:gridCol w:w="46"/>
        <w:gridCol w:w="15"/>
        <w:gridCol w:w="1601"/>
        <w:gridCol w:w="1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9129" w:type="dxa"/>
            <w:gridSpan w:val="1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8"/>
                <w:szCs w:val="28"/>
              </w:rPr>
            </w:pPr>
            <w:r>
              <w:rPr>
                <w:rFonts w:ascii="Times New Roman" w:hAnsi="Times New Roman" w:eastAsia="黑体" w:cs="Times New Roman"/>
                <w:bCs/>
                <w:sz w:val="28"/>
                <w:szCs w:val="28"/>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企业</w:t>
            </w:r>
            <w:r>
              <w:rPr>
                <w:rFonts w:ascii="Times New Roman" w:hAnsi="Times New Roman" w:eastAsia="仿宋_GB2312" w:cs="Times New Roman"/>
                <w:bCs/>
                <w:sz w:val="24"/>
                <w:szCs w:val="24"/>
              </w:rPr>
              <w:t>名称</w:t>
            </w:r>
          </w:p>
        </w:tc>
        <w:tc>
          <w:tcPr>
            <w:tcW w:w="7690" w:type="dxa"/>
            <w:gridSpan w:val="1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成立时间</w:t>
            </w:r>
          </w:p>
        </w:tc>
        <w:tc>
          <w:tcPr>
            <w:tcW w:w="19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企业性质</w:t>
            </w:r>
          </w:p>
        </w:tc>
        <w:tc>
          <w:tcPr>
            <w:tcW w:w="388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注册</w:t>
            </w:r>
            <w:r>
              <w:rPr>
                <w:rFonts w:ascii="Times New Roman" w:hAnsi="Times New Roman" w:eastAsia="仿宋_GB2312" w:cs="Times New Roman"/>
                <w:bCs/>
                <w:sz w:val="24"/>
                <w:szCs w:val="24"/>
              </w:rPr>
              <w:t>地址</w:t>
            </w:r>
          </w:p>
        </w:tc>
        <w:tc>
          <w:tcPr>
            <w:tcW w:w="7690" w:type="dxa"/>
            <w:gridSpan w:val="1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企业</w:t>
            </w:r>
            <w:r>
              <w:rPr>
                <w:rFonts w:hint="default" w:ascii="Times New Roman" w:hAnsi="Times New Roman" w:eastAsia="仿宋_GB2312" w:cs="Times New Roman"/>
                <w:bCs/>
                <w:sz w:val="24"/>
                <w:szCs w:val="24"/>
              </w:rPr>
              <w:t>资质</w:t>
            </w:r>
          </w:p>
        </w:tc>
        <w:tc>
          <w:tcPr>
            <w:tcW w:w="19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资质等级</w:t>
            </w:r>
          </w:p>
        </w:tc>
        <w:tc>
          <w:tcPr>
            <w:tcW w:w="388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产值（亿元）</w:t>
            </w:r>
          </w:p>
        </w:tc>
        <w:tc>
          <w:tcPr>
            <w:tcW w:w="19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纳税（万元）</w:t>
            </w:r>
          </w:p>
        </w:tc>
        <w:tc>
          <w:tcPr>
            <w:tcW w:w="388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9129"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
                <w:bCs w:val="0"/>
                <w:sz w:val="24"/>
              </w:rPr>
            </w:pPr>
            <w:r>
              <w:rPr>
                <w:rFonts w:hint="default" w:ascii="Times New Roman" w:hAnsi="Times New Roman" w:eastAsia="仿宋_GB2312" w:cs="Times New Roman"/>
                <w:b/>
                <w:bCs w:val="0"/>
                <w:sz w:val="24"/>
                <w:szCs w:val="22"/>
              </w:rPr>
              <w:t>（一）建筑</w:t>
            </w:r>
            <w:r>
              <w:rPr>
                <w:rFonts w:ascii="Times New Roman" w:hAnsi="Times New Roman" w:eastAsia="仿宋_GB2312" w:cs="Times New Roman"/>
                <w:b/>
                <w:bCs w:val="0"/>
                <w:sz w:val="24"/>
                <w:szCs w:val="22"/>
              </w:rPr>
              <w:t>工业化</w:t>
            </w:r>
            <w:r>
              <w:rPr>
                <w:rFonts w:hint="default" w:ascii="Times New Roman" w:hAnsi="Times New Roman" w:eastAsia="仿宋_GB2312" w:cs="Times New Roman"/>
                <w:b/>
                <w:bCs w:val="0"/>
                <w:sz w:val="24"/>
                <w:szCs w:val="22"/>
              </w:rPr>
              <w:t>生产、研发、制造能力方面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9129"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
                <w:sz w:val="24"/>
              </w:rPr>
              <w:t xml:space="preserve">1.部品部件生产类基地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3403" w:type="dxa"/>
            <w:gridSpan w:val="6"/>
            <w:vMerge w:val="restart"/>
            <w:tcBorders>
              <w:top w:val="single" w:color="auto" w:sz="4" w:space="0"/>
              <w:left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□装配式混凝土预制构件生产基地</w:t>
            </w: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rPr>
              <w:t>占地面积</w:t>
            </w:r>
          </w:p>
        </w:tc>
        <w:tc>
          <w:tcPr>
            <w:tcW w:w="388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3403" w:type="dxa"/>
            <w:gridSpan w:val="6"/>
            <w:vMerge w:val="continue"/>
            <w:tcBorders>
              <w:left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年设计产能</w:t>
            </w:r>
          </w:p>
        </w:tc>
        <w:tc>
          <w:tcPr>
            <w:tcW w:w="388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万立方米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3403" w:type="dxa"/>
            <w:gridSpan w:val="6"/>
            <w:vMerge w:val="continue"/>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亩产</w:t>
            </w:r>
          </w:p>
        </w:tc>
        <w:tc>
          <w:tcPr>
            <w:tcW w:w="388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highlight w:val="none"/>
              </w:rPr>
              <w:t>立方米/亩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3403" w:type="dxa"/>
            <w:gridSpan w:val="6"/>
            <w:vMerge w:val="restart"/>
            <w:tcBorders>
              <w:top w:val="single" w:color="auto" w:sz="4" w:space="0"/>
              <w:left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□装配式钢结构预制构件生产基地</w:t>
            </w: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rPr>
              <w:t>占地面积</w:t>
            </w:r>
          </w:p>
        </w:tc>
        <w:tc>
          <w:tcPr>
            <w:tcW w:w="388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3403" w:type="dxa"/>
            <w:gridSpan w:val="6"/>
            <w:vMerge w:val="continue"/>
            <w:tcBorders>
              <w:left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年设计产能</w:t>
            </w:r>
          </w:p>
        </w:tc>
        <w:tc>
          <w:tcPr>
            <w:tcW w:w="388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万吨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3403" w:type="dxa"/>
            <w:gridSpan w:val="6"/>
            <w:vMerge w:val="continue"/>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亩产</w:t>
            </w:r>
          </w:p>
        </w:tc>
        <w:tc>
          <w:tcPr>
            <w:tcW w:w="388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eastAsia" w:ascii="Times New Roman" w:hAnsi="Times New Roman" w:eastAsia="仿宋_GB2312" w:cs="Times New Roman"/>
                <w:bCs/>
                <w:sz w:val="24"/>
                <w:highlight w:val="none"/>
                <w:lang w:val="en-US" w:eastAsia="zh-CN"/>
              </w:rPr>
              <w:t>吨</w:t>
            </w:r>
            <w:r>
              <w:rPr>
                <w:rFonts w:hint="default" w:ascii="Times New Roman" w:hAnsi="Times New Roman" w:eastAsia="仿宋_GB2312" w:cs="Times New Roman"/>
                <w:bCs/>
                <w:sz w:val="24"/>
                <w:highlight w:val="none"/>
              </w:rPr>
              <w:t>/亩</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3403"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□装配化装修等部品部件生产基地</w:t>
            </w:r>
          </w:p>
        </w:tc>
        <w:tc>
          <w:tcPr>
            <w:tcW w:w="1843" w:type="dxa"/>
            <w:gridSpan w:val="4"/>
            <w:tcBorders>
              <w:top w:val="single" w:color="auto" w:sz="4" w:space="0"/>
              <w:left w:val="single" w:color="auto" w:sz="4" w:space="0"/>
              <w:bottom w:val="single" w:color="auto" w:sz="4" w:space="0"/>
              <w:right w:val="single" w:color="000000" w:sz="4" w:space="0"/>
            </w:tcBorders>
            <w:noWrap w:val="0"/>
            <w:vAlign w:val="center"/>
          </w:tcPr>
          <w:p>
            <w:pPr>
              <w:spacing w:line="36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rPr>
              <w:t>占地面积</w:t>
            </w:r>
          </w:p>
        </w:tc>
        <w:tc>
          <w:tcPr>
            <w:tcW w:w="3883" w:type="dxa"/>
            <w:gridSpan w:val="6"/>
            <w:tcBorders>
              <w:top w:val="single" w:color="auto" w:sz="4" w:space="0"/>
              <w:left w:val="single" w:color="000000" w:sz="4" w:space="0"/>
              <w:bottom w:val="single" w:color="auto" w:sz="4" w:space="0"/>
              <w:right w:val="single" w:color="auto" w:sz="4" w:space="0"/>
            </w:tcBorders>
            <w:noWrap w:val="0"/>
            <w:vAlign w:val="center"/>
          </w:tcPr>
          <w:p>
            <w:pPr>
              <w:spacing w:line="36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340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p>
        </w:tc>
        <w:tc>
          <w:tcPr>
            <w:tcW w:w="1843" w:type="dxa"/>
            <w:gridSpan w:val="4"/>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亩产</w:t>
            </w:r>
          </w:p>
        </w:tc>
        <w:tc>
          <w:tcPr>
            <w:tcW w:w="3883" w:type="dxa"/>
            <w:gridSpan w:val="6"/>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highlight w:val="none"/>
              </w:rPr>
              <w:t>万元/亩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堆场面积</w:t>
            </w:r>
          </w:p>
        </w:tc>
        <w:tc>
          <w:tcPr>
            <w:tcW w:w="198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平方米</w:t>
            </w:r>
          </w:p>
        </w:tc>
        <w:tc>
          <w:tcPr>
            <w:tcW w:w="1843" w:type="dxa"/>
            <w:gridSpan w:val="4"/>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产能利用率</w:t>
            </w:r>
          </w:p>
        </w:tc>
        <w:tc>
          <w:tcPr>
            <w:tcW w:w="3883" w:type="dxa"/>
            <w:gridSpan w:val="6"/>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5246" w:type="dxa"/>
            <w:gridSpan w:val="10"/>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拥有经产业学院等培训教育的产业工人</w:t>
            </w:r>
          </w:p>
        </w:tc>
        <w:tc>
          <w:tcPr>
            <w:tcW w:w="3883" w:type="dxa"/>
            <w:gridSpan w:val="6"/>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5246" w:type="dxa"/>
            <w:gridSpan w:val="10"/>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近3年产品应用在装配式建筑工程项目面积</w:t>
            </w:r>
          </w:p>
        </w:tc>
        <w:tc>
          <w:tcPr>
            <w:tcW w:w="3883" w:type="dxa"/>
            <w:gridSpan w:val="6"/>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万平方米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4" w:hRule="atLeast"/>
          <w:jc w:val="center"/>
        </w:trPr>
        <w:tc>
          <w:tcPr>
            <w:tcW w:w="5246" w:type="dxa"/>
            <w:gridSpan w:val="10"/>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ascii="Times New Roman" w:hAnsi="Times New Roman" w:eastAsia="仿宋_GB2312" w:cs="Times New Roman"/>
                <w:bCs/>
                <w:sz w:val="24"/>
              </w:rPr>
            </w:pPr>
            <w:r>
              <w:rPr>
                <w:rFonts w:ascii="Times New Roman" w:hAnsi="Times New Roman" w:eastAsia="仿宋_GB2312" w:cs="Times New Roman"/>
                <w:bCs/>
                <w:sz w:val="24"/>
              </w:rPr>
              <w:t>近3年产品应用在装配化装修工程项目面积</w:t>
            </w:r>
          </w:p>
        </w:tc>
        <w:tc>
          <w:tcPr>
            <w:tcW w:w="3883" w:type="dxa"/>
            <w:gridSpan w:val="6"/>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万平方米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rPr>
            </w:pPr>
            <w:r>
              <w:rPr>
                <w:rFonts w:ascii="Times New Roman" w:hAnsi="Times New Roman" w:eastAsia="仿宋_GB2312" w:cs="Times New Roman"/>
                <w:bCs/>
                <w:sz w:val="24"/>
              </w:rPr>
              <w:t>内部实验室面积</w:t>
            </w: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cs="Times New Roman"/>
                <w:bCs/>
                <w:sz w:val="24"/>
              </w:rPr>
              <w:t>㎡</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rPr>
            </w:pPr>
            <w:r>
              <w:rPr>
                <w:rFonts w:ascii="Times New Roman" w:hAnsi="Times New Roman" w:eastAsia="仿宋_GB2312" w:cs="Times New Roman"/>
                <w:bCs/>
                <w:sz w:val="24"/>
              </w:rPr>
              <w:t>检测人员</w:t>
            </w: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人</w:t>
            </w: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rPr>
            </w:pPr>
            <w:r>
              <w:rPr>
                <w:rFonts w:ascii="Times New Roman" w:hAnsi="Times New Roman" w:eastAsia="仿宋_GB2312" w:cs="Times New Roman"/>
                <w:bCs/>
                <w:sz w:val="24"/>
              </w:rPr>
              <w:t>检测设备</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ascii="Times New Roman" w:hAnsi="Times New Roman" w:eastAsia="仿宋_GB2312" w:cs="Times New Roman"/>
                <w:bCs/>
                <w:sz w:val="24"/>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hint="default" w:ascii="Times New Roman" w:hAnsi="Times New Roman" w:eastAsia="仿宋_GB2312" w:cs="Times New Roman"/>
                <w:b/>
                <w:sz w:val="24"/>
              </w:rPr>
              <w:t>2.</w:t>
            </w:r>
            <w:r>
              <w:rPr>
                <w:rFonts w:ascii="Times New Roman" w:hAnsi="Times New Roman" w:eastAsia="仿宋_GB2312" w:cs="Times New Roman"/>
                <w:b/>
                <w:sz w:val="24"/>
              </w:rPr>
              <w:t>科技研发类基地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205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rPr>
            </w:pPr>
            <w:r>
              <w:rPr>
                <w:rFonts w:hint="default" w:ascii="Times New Roman" w:hAnsi="Times New Roman" w:eastAsia="仿宋_GB2312" w:cs="Times New Roman"/>
                <w:bCs/>
                <w:sz w:val="24"/>
              </w:rPr>
              <w:t>办公场所或</w:t>
            </w:r>
            <w:r>
              <w:rPr>
                <w:rFonts w:ascii="Times New Roman" w:hAnsi="Times New Roman" w:eastAsia="仿宋_GB2312" w:cs="Times New Roman"/>
                <w:bCs/>
                <w:sz w:val="24"/>
              </w:rPr>
              <w:t>科研中心</w:t>
            </w:r>
            <w:r>
              <w:rPr>
                <w:rFonts w:hint="default" w:ascii="Times New Roman" w:hAnsi="Times New Roman" w:eastAsia="仿宋_GB2312" w:cs="Times New Roman"/>
                <w:bCs/>
                <w:sz w:val="24"/>
              </w:rPr>
              <w:t>面积</w:t>
            </w: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cs="Times New Roman"/>
                <w:bCs/>
                <w:sz w:val="24"/>
              </w:rPr>
              <w:t>㎡</w:t>
            </w:r>
          </w:p>
        </w:tc>
        <w:tc>
          <w:tcPr>
            <w:tcW w:w="220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rPr>
            </w:pPr>
            <w:r>
              <w:rPr>
                <w:rFonts w:ascii="Times New Roman" w:hAnsi="Times New Roman" w:eastAsia="仿宋_GB2312" w:cs="Times New Roman"/>
                <w:bCs/>
                <w:sz w:val="24"/>
              </w:rPr>
              <w:t>高级职称以上人员</w:t>
            </w:r>
            <w:r>
              <w:rPr>
                <w:rFonts w:hint="default" w:ascii="Times New Roman" w:hAnsi="Times New Roman" w:eastAsia="仿宋_GB2312" w:cs="Times New Roman"/>
                <w:bCs/>
                <w:sz w:val="24"/>
              </w:rPr>
              <w:t xml:space="preserve">                                                                                                  </w:t>
            </w:r>
          </w:p>
        </w:tc>
        <w:tc>
          <w:tcPr>
            <w:tcW w:w="31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5954"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ascii="Times New Roman" w:hAnsi="Times New Roman" w:eastAsia="仿宋_GB2312" w:cs="Times New Roman"/>
                <w:bCs/>
                <w:sz w:val="24"/>
              </w:rPr>
              <w:t>近3年参编国家、行业</w:t>
            </w:r>
            <w:r>
              <w:rPr>
                <w:rFonts w:hint="default" w:ascii="Times New Roman" w:hAnsi="Times New Roman" w:eastAsia="仿宋_GB2312" w:cs="Times New Roman"/>
                <w:bCs/>
                <w:sz w:val="24"/>
              </w:rPr>
              <w:t>或主编省级</w:t>
            </w:r>
            <w:r>
              <w:rPr>
                <w:rFonts w:ascii="Times New Roman" w:hAnsi="Times New Roman" w:eastAsia="仿宋_GB2312" w:cs="Times New Roman"/>
                <w:bCs/>
                <w:sz w:val="24"/>
              </w:rPr>
              <w:t>建筑工业化相关标准</w:t>
            </w:r>
          </w:p>
        </w:tc>
        <w:tc>
          <w:tcPr>
            <w:tcW w:w="31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cs="Times New Roman"/>
                <w:bCs/>
                <w:sz w:val="24"/>
              </w:rPr>
            </w:pPr>
            <w:r>
              <w:rPr>
                <w:rFonts w:hint="default" w:ascii="Times New Roman" w:hAnsi="Times New Roman" w:eastAsia="仿宋_GB2312" w:cs="Times New Roman"/>
                <w:bCs/>
                <w:sz w:val="24"/>
                <w:szCs w:val="24"/>
                <w:u w:val="none"/>
              </w:rPr>
              <w:t>国家：</w:t>
            </w:r>
            <w:r>
              <w:rPr>
                <w:rFonts w:hint="default" w:ascii="Times New Roman" w:hAnsi="Times New Roman" w:eastAsia="仿宋_GB2312" w:cs="Times New Roman"/>
                <w:bCs/>
                <w:sz w:val="24"/>
                <w:szCs w:val="24"/>
                <w:u w:val="single"/>
              </w:rPr>
              <w:t xml:space="preserve">    </w:t>
            </w:r>
            <w:r>
              <w:rPr>
                <w:rFonts w:ascii="Times New Roman" w:hAnsi="Times New Roman" w:eastAsia="仿宋_GB2312" w:cs="Times New Roman"/>
                <w:bCs/>
                <w:sz w:val="24"/>
              </w:rPr>
              <w:t>项</w:t>
            </w:r>
            <w:r>
              <w:rPr>
                <w:rFonts w:hint="default" w:ascii="Times New Roman" w:hAnsi="Times New Roman" w:eastAsia="仿宋_GB2312" w:cs="Times New Roman"/>
                <w:bCs/>
                <w:sz w:val="24"/>
              </w:rPr>
              <w:t>，省级</w:t>
            </w:r>
            <w:r>
              <w:rPr>
                <w:rFonts w:hint="default" w:ascii="Times New Roman" w:hAnsi="Times New Roman" w:eastAsia="仿宋_GB2312" w:cs="Times New Roman"/>
                <w:bCs/>
                <w:sz w:val="24"/>
                <w:szCs w:val="24"/>
              </w:rPr>
              <w:t>：</w:t>
            </w:r>
            <w:r>
              <w:rPr>
                <w:rFonts w:hint="default" w:ascii="Times New Roman" w:hAnsi="Times New Roman" w:eastAsia="仿宋_GB2312" w:cs="Times New Roman"/>
                <w:bCs/>
                <w:sz w:val="24"/>
                <w:szCs w:val="24"/>
                <w:u w:val="single"/>
              </w:rPr>
              <w:t xml:space="preserve">    </w:t>
            </w:r>
            <w:r>
              <w:rPr>
                <w:rFonts w:ascii="Times New Roman" w:hAnsi="Times New Roman" w:eastAsia="仿宋_GB2312" w:cs="Times New Roman"/>
                <w:bCs/>
                <w:sz w:val="24"/>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5954"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ascii="Times New Roman" w:hAnsi="Times New Roman" w:eastAsia="仿宋_GB2312" w:cs="Times New Roman"/>
                <w:bCs/>
                <w:sz w:val="24"/>
              </w:rPr>
              <w:t>主持省级以上建筑工业化相关科研项目（课题）</w:t>
            </w:r>
          </w:p>
        </w:tc>
        <w:tc>
          <w:tcPr>
            <w:tcW w:w="31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5954"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ascii="Times New Roman" w:hAnsi="Times New Roman" w:eastAsia="仿宋_GB2312" w:cs="Times New Roman"/>
                <w:bCs/>
                <w:sz w:val="24"/>
              </w:rPr>
              <w:t>研发的建筑工业化相关技术成果在装配式建筑工程项目应用</w:t>
            </w:r>
            <w:r>
              <w:rPr>
                <w:rFonts w:hint="default" w:ascii="Times New Roman" w:hAnsi="Times New Roman" w:eastAsia="仿宋_GB2312" w:cs="Times New Roman"/>
                <w:bCs/>
                <w:sz w:val="24"/>
              </w:rPr>
              <w:t>数</w:t>
            </w:r>
          </w:p>
        </w:tc>
        <w:tc>
          <w:tcPr>
            <w:tcW w:w="31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Times New Roman" w:hAnsi="Times New Roman"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9129"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cs="Times New Roman"/>
                <w:bCs/>
                <w:sz w:val="24"/>
              </w:rPr>
            </w:pPr>
            <w:r>
              <w:rPr>
                <w:rFonts w:hint="default" w:ascii="Times New Roman" w:hAnsi="Times New Roman" w:eastAsia="仿宋_GB2312" w:cs="Times New Roman"/>
                <w:b/>
                <w:sz w:val="24"/>
              </w:rPr>
              <w:t>3.</w:t>
            </w:r>
            <w:r>
              <w:rPr>
                <w:rFonts w:ascii="Times New Roman" w:hAnsi="Times New Roman" w:eastAsia="仿宋_GB2312" w:cs="Times New Roman"/>
                <w:b/>
                <w:sz w:val="24"/>
              </w:rPr>
              <w:t>装备制造类基地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205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
                <w:sz w:val="24"/>
              </w:rPr>
            </w:pPr>
            <w:r>
              <w:rPr>
                <w:rFonts w:hint="default" w:ascii="Times New Roman" w:hAnsi="Times New Roman" w:eastAsia="仿宋_GB2312" w:cs="Times New Roman"/>
                <w:bCs/>
                <w:sz w:val="24"/>
              </w:rPr>
              <w:t>占地面积</w:t>
            </w: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亩</w:t>
            </w:r>
          </w:p>
        </w:tc>
        <w:tc>
          <w:tcPr>
            <w:tcW w:w="220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
                <w:sz w:val="24"/>
              </w:rPr>
            </w:pPr>
            <w:r>
              <w:rPr>
                <w:rFonts w:ascii="Times New Roman" w:hAnsi="Times New Roman" w:eastAsia="仿宋_GB2312" w:cs="Times New Roman"/>
                <w:bCs/>
                <w:sz w:val="24"/>
              </w:rPr>
              <w:t>产能利用率</w:t>
            </w:r>
          </w:p>
        </w:tc>
        <w:tc>
          <w:tcPr>
            <w:tcW w:w="31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5954"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
                <w:sz w:val="24"/>
              </w:rPr>
            </w:pPr>
            <w:r>
              <w:rPr>
                <w:rFonts w:ascii="Times New Roman" w:hAnsi="Times New Roman" w:eastAsia="仿宋_GB2312" w:cs="Times New Roman"/>
                <w:bCs/>
                <w:sz w:val="24"/>
              </w:rPr>
              <w:t>经产业学院等培训教育的产业工人</w:t>
            </w:r>
          </w:p>
        </w:tc>
        <w:tc>
          <w:tcPr>
            <w:tcW w:w="31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3403"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ascii="Times New Roman" w:hAnsi="Times New Roman" w:eastAsia="仿宋_GB2312" w:cs="Times New Roman"/>
                <w:bCs/>
                <w:sz w:val="24"/>
              </w:rPr>
              <w:t>自主研发并已投入市场的自动化、智能化设备和装备产品</w:t>
            </w:r>
          </w:p>
        </w:tc>
        <w:tc>
          <w:tcPr>
            <w:tcW w:w="255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hint="default" w:ascii="Times New Roman" w:hAnsi="Times New Roman" w:eastAsia="仿宋_GB2312" w:cs="Times New Roman"/>
                <w:bCs/>
                <w:sz w:val="24"/>
              </w:rPr>
              <w:t>设备或装备名称</w:t>
            </w:r>
          </w:p>
        </w:tc>
        <w:tc>
          <w:tcPr>
            <w:tcW w:w="31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340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p>
        </w:tc>
        <w:tc>
          <w:tcPr>
            <w:tcW w:w="255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r>
              <w:rPr>
                <w:rFonts w:hint="default" w:ascii="Times New Roman" w:hAnsi="Times New Roman" w:eastAsia="仿宋_GB2312" w:cs="Times New Roman"/>
                <w:bCs/>
                <w:sz w:val="24"/>
              </w:rPr>
              <w:t>设备或装备名称</w:t>
            </w:r>
          </w:p>
        </w:tc>
        <w:tc>
          <w:tcPr>
            <w:tcW w:w="31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340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p>
        </w:tc>
        <w:tc>
          <w:tcPr>
            <w:tcW w:w="255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w:t>
            </w:r>
          </w:p>
        </w:tc>
        <w:tc>
          <w:tcPr>
            <w:tcW w:w="31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ind w:firstLine="0" w:firstLineChars="0"/>
              <w:rPr>
                <w:rFonts w:ascii="Times New Roman" w:hAnsi="Times New Roman" w:eastAsia="黑体" w:cs="Times New Roman"/>
                <w:b/>
                <w:bCs/>
                <w:sz w:val="28"/>
                <w:szCs w:val="28"/>
              </w:rPr>
            </w:pPr>
            <w:r>
              <w:rPr>
                <w:rFonts w:hint="default" w:ascii="Times New Roman" w:hAnsi="Times New Roman" w:eastAsia="仿宋_GB2312" w:cs="Times New Roman"/>
                <w:b/>
                <w:bCs/>
                <w:sz w:val="24"/>
              </w:rPr>
              <w:t>（二）创新管理方面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6015" w:type="dxa"/>
            <w:gridSpan w:val="14"/>
            <w:tcBorders>
              <w:left w:val="single" w:color="auto" w:sz="4" w:space="0"/>
              <w:bottom w:val="single" w:color="auto" w:sz="4" w:space="0"/>
              <w:right w:val="single" w:color="000000" w:sz="4" w:space="0"/>
            </w:tcBorders>
            <w:noWrap w:val="0"/>
            <w:vAlign w:val="center"/>
          </w:tcPr>
          <w:p>
            <w:pPr>
              <w:spacing w:line="360" w:lineRule="exact"/>
              <w:ind w:firstLine="0" w:firstLineChars="0"/>
              <w:rPr>
                <w:rFonts w:ascii="Times New Roman" w:hAnsi="Times New Roman" w:cs="Times New Roman"/>
                <w:bCs/>
                <w:sz w:val="24"/>
              </w:rPr>
            </w:pPr>
            <w:r>
              <w:rPr>
                <w:rFonts w:hint="default" w:ascii="Times New Roman" w:hAnsi="Times New Roman" w:eastAsia="仿宋_GB2312" w:cs="Times New Roman"/>
                <w:bCs/>
                <w:sz w:val="24"/>
              </w:rPr>
              <w:t>是否拥有建筑工业化相关技术体系</w:t>
            </w:r>
          </w:p>
        </w:tc>
        <w:tc>
          <w:tcPr>
            <w:tcW w:w="3114" w:type="dxa"/>
            <w:gridSpan w:val="2"/>
            <w:tcBorders>
              <w:left w:val="single" w:color="000000" w:sz="4" w:space="0"/>
              <w:bottom w:val="single" w:color="auto" w:sz="4" w:space="0"/>
              <w:right w:val="single" w:color="auto" w:sz="4" w:space="0"/>
            </w:tcBorders>
            <w:noWrap w:val="0"/>
            <w:vAlign w:val="center"/>
          </w:tcPr>
          <w:p>
            <w:pPr>
              <w:spacing w:line="360" w:lineRule="exact"/>
              <w:ind w:firstLine="240" w:firstLineChars="100"/>
              <w:rPr>
                <w:rFonts w:ascii="Times New Roman" w:hAnsi="Times New Roman" w:eastAsia="仿宋_GB2312" w:cs="Times New Roman"/>
                <w:bCs/>
                <w:sz w:val="24"/>
              </w:rPr>
            </w:pPr>
            <w:r>
              <w:rPr>
                <w:rFonts w:ascii="Times New Roman" w:hAnsi="Times New Roman" w:cs="Times New Roman"/>
                <w:bCs/>
                <w:sz w:val="24"/>
              </w:rPr>
              <w:t>□</w:t>
            </w:r>
            <w:r>
              <w:rPr>
                <w:rFonts w:ascii="Times New Roman" w:hAnsi="Times New Roman" w:eastAsia="仿宋_GB2312" w:cs="Times New Roman"/>
                <w:bCs/>
                <w:sz w:val="24"/>
              </w:rPr>
              <w:t>是</w:t>
            </w:r>
          </w:p>
          <w:p>
            <w:pPr>
              <w:spacing w:line="360" w:lineRule="exact"/>
              <w:ind w:firstLine="240" w:firstLineChars="100"/>
              <w:rPr>
                <w:rFonts w:ascii="Times New Roman" w:hAnsi="Times New Roman" w:cs="Times New Roman"/>
                <w:bCs/>
                <w:sz w:val="24"/>
              </w:rPr>
            </w:pPr>
            <w:r>
              <w:rPr>
                <w:rFonts w:ascii="Times New Roman" w:hAnsi="Times New Roman" w:cs="Times New Roman"/>
                <w:bCs/>
                <w:sz w:val="24"/>
              </w:rPr>
              <w:t>□</w:t>
            </w:r>
            <w:r>
              <w:rPr>
                <w:rFonts w:ascii="Times New Roman" w:hAnsi="Times New Roman" w:eastAsia="仿宋_GB2312" w:cs="Times New Roman"/>
                <w:bCs/>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0" w:hRule="atLeast"/>
          <w:jc w:val="center"/>
        </w:trPr>
        <w:tc>
          <w:tcPr>
            <w:tcW w:w="6015" w:type="dxa"/>
            <w:gridSpan w:val="14"/>
            <w:tcBorders>
              <w:left w:val="single" w:color="auto" w:sz="4" w:space="0"/>
              <w:bottom w:val="single" w:color="auto" w:sz="4" w:space="0"/>
              <w:right w:val="single" w:color="000000" w:sz="4" w:space="0"/>
            </w:tcBorders>
            <w:noWrap w:val="0"/>
            <w:vAlign w:val="center"/>
          </w:tcPr>
          <w:p>
            <w:pPr>
              <w:spacing w:line="360" w:lineRule="exact"/>
              <w:ind w:firstLine="0" w:firstLineChars="0"/>
              <w:rPr>
                <w:rFonts w:ascii="Times New Roman" w:hAnsi="Times New Roman" w:eastAsia="黑体" w:cs="Times New Roman"/>
                <w:bCs/>
                <w:sz w:val="28"/>
                <w:szCs w:val="28"/>
              </w:rPr>
            </w:pPr>
            <w:r>
              <w:rPr>
                <w:rFonts w:hint="default" w:ascii="Times New Roman" w:hAnsi="Times New Roman" w:eastAsia="仿宋_GB2312" w:cs="Times New Roman"/>
                <w:bCs/>
                <w:sz w:val="24"/>
              </w:rPr>
              <w:t>是否建立现代产业管理制度和产品质量控制体系</w:t>
            </w:r>
          </w:p>
        </w:tc>
        <w:tc>
          <w:tcPr>
            <w:tcW w:w="3114" w:type="dxa"/>
            <w:gridSpan w:val="2"/>
            <w:tcBorders>
              <w:left w:val="single" w:color="000000" w:sz="4" w:space="0"/>
              <w:bottom w:val="single" w:color="auto" w:sz="4" w:space="0"/>
              <w:right w:val="single" w:color="auto" w:sz="4" w:space="0"/>
            </w:tcBorders>
            <w:noWrap w:val="0"/>
            <w:vAlign w:val="center"/>
          </w:tcPr>
          <w:p>
            <w:pPr>
              <w:spacing w:line="360" w:lineRule="exact"/>
              <w:ind w:firstLine="240" w:firstLineChars="100"/>
              <w:rPr>
                <w:rFonts w:ascii="Times New Roman" w:hAnsi="Times New Roman" w:eastAsia="仿宋_GB2312" w:cs="Times New Roman"/>
                <w:bCs/>
                <w:sz w:val="24"/>
              </w:rPr>
            </w:pPr>
            <w:r>
              <w:rPr>
                <w:rFonts w:ascii="Times New Roman" w:hAnsi="Times New Roman" w:cs="Times New Roman"/>
                <w:bCs/>
                <w:sz w:val="24"/>
              </w:rPr>
              <w:t>□</w:t>
            </w:r>
            <w:r>
              <w:rPr>
                <w:rFonts w:ascii="Times New Roman" w:hAnsi="Times New Roman" w:eastAsia="仿宋_GB2312" w:cs="Times New Roman"/>
                <w:bCs/>
                <w:sz w:val="24"/>
              </w:rPr>
              <w:t>是</w:t>
            </w:r>
          </w:p>
          <w:p>
            <w:pPr>
              <w:spacing w:line="360" w:lineRule="exact"/>
              <w:ind w:firstLine="240" w:firstLineChars="100"/>
              <w:rPr>
                <w:rFonts w:ascii="Times New Roman" w:hAnsi="Times New Roman" w:cs="Times New Roman"/>
                <w:bCs/>
                <w:sz w:val="24"/>
              </w:rPr>
            </w:pPr>
            <w:r>
              <w:rPr>
                <w:rFonts w:ascii="Times New Roman" w:hAnsi="Times New Roman" w:cs="Times New Roman"/>
                <w:bCs/>
                <w:sz w:val="24"/>
              </w:rPr>
              <w:t>□</w:t>
            </w:r>
            <w:r>
              <w:rPr>
                <w:rFonts w:ascii="Times New Roman" w:hAnsi="Times New Roman" w:eastAsia="仿宋_GB2312" w:cs="Times New Roman"/>
                <w:bCs/>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6000" w:type="dxa"/>
            <w:gridSpan w:val="13"/>
            <w:tcBorders>
              <w:left w:val="single" w:color="auto" w:sz="4" w:space="0"/>
              <w:bottom w:val="single" w:color="auto" w:sz="4" w:space="0"/>
              <w:right w:val="single" w:color="000000" w:sz="4" w:space="0"/>
            </w:tcBorders>
            <w:noWrap w:val="0"/>
            <w:vAlign w:val="center"/>
          </w:tcPr>
          <w:p>
            <w:pPr>
              <w:spacing w:line="360" w:lineRule="exact"/>
              <w:ind w:firstLine="0" w:firstLineChars="0"/>
              <w:rPr>
                <w:rFonts w:ascii="Times New Roman" w:hAnsi="Times New Roman" w:eastAsia="黑体" w:cs="Times New Roman"/>
                <w:bCs/>
                <w:sz w:val="28"/>
                <w:szCs w:val="28"/>
              </w:rPr>
            </w:pPr>
            <w:r>
              <w:rPr>
                <w:rFonts w:ascii="Times New Roman" w:hAnsi="Times New Roman" w:eastAsia="仿宋_GB2312" w:cs="Times New Roman"/>
                <w:bCs/>
                <w:sz w:val="24"/>
              </w:rPr>
              <w:t>近3年是否发生因产品质量问题或技术体系缺陷导致的装配式建筑工程项目质量安全事故</w:t>
            </w:r>
          </w:p>
        </w:tc>
        <w:tc>
          <w:tcPr>
            <w:tcW w:w="3129" w:type="dxa"/>
            <w:gridSpan w:val="3"/>
            <w:tcBorders>
              <w:left w:val="single" w:color="000000" w:sz="4" w:space="0"/>
              <w:bottom w:val="single" w:color="auto" w:sz="4" w:space="0"/>
              <w:right w:val="single" w:color="auto" w:sz="4" w:space="0"/>
            </w:tcBorders>
            <w:noWrap w:val="0"/>
            <w:vAlign w:val="center"/>
          </w:tcPr>
          <w:p>
            <w:pPr>
              <w:spacing w:line="360" w:lineRule="exact"/>
              <w:ind w:firstLine="240" w:firstLineChars="100"/>
              <w:rPr>
                <w:rFonts w:ascii="Times New Roman" w:hAnsi="Times New Roman" w:eastAsia="仿宋_GB2312" w:cs="Times New Roman"/>
                <w:bCs/>
                <w:sz w:val="24"/>
              </w:rPr>
            </w:pPr>
            <w:r>
              <w:rPr>
                <w:rFonts w:ascii="Times New Roman" w:hAnsi="Times New Roman" w:cs="Times New Roman"/>
                <w:bCs/>
                <w:sz w:val="24"/>
              </w:rPr>
              <w:t>□</w:t>
            </w:r>
            <w:r>
              <w:rPr>
                <w:rFonts w:ascii="Times New Roman" w:hAnsi="Times New Roman" w:eastAsia="仿宋_GB2312" w:cs="Times New Roman"/>
                <w:bCs/>
                <w:sz w:val="24"/>
              </w:rPr>
              <w:t>是</w:t>
            </w:r>
          </w:p>
          <w:p>
            <w:pPr>
              <w:spacing w:line="360" w:lineRule="exact"/>
              <w:ind w:firstLine="240" w:firstLineChars="100"/>
              <w:rPr>
                <w:rFonts w:ascii="Times New Roman" w:hAnsi="Times New Roman" w:cs="Times New Roman"/>
                <w:bCs/>
                <w:sz w:val="24"/>
              </w:rPr>
            </w:pPr>
            <w:r>
              <w:rPr>
                <w:rFonts w:ascii="Times New Roman" w:hAnsi="Times New Roman" w:cs="Times New Roman"/>
                <w:bCs/>
                <w:sz w:val="24"/>
              </w:rPr>
              <w:t>□</w:t>
            </w:r>
            <w:r>
              <w:rPr>
                <w:rFonts w:ascii="Times New Roman" w:hAnsi="Times New Roman" w:eastAsia="仿宋_GB2312" w:cs="Times New Roman"/>
                <w:bCs/>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6000" w:type="dxa"/>
            <w:gridSpan w:val="13"/>
            <w:tcBorders>
              <w:left w:val="single" w:color="auto" w:sz="4" w:space="0"/>
              <w:bottom w:val="single" w:color="auto" w:sz="4" w:space="0"/>
              <w:right w:val="single" w:color="000000" w:sz="4" w:space="0"/>
            </w:tcBorders>
            <w:noWrap w:val="0"/>
            <w:vAlign w:val="center"/>
          </w:tcPr>
          <w:p>
            <w:pPr>
              <w:spacing w:line="360" w:lineRule="exact"/>
              <w:ind w:firstLine="0" w:firstLineChars="0"/>
              <w:rPr>
                <w:rFonts w:ascii="Times New Roman" w:hAnsi="Times New Roman" w:eastAsia="黑体" w:cs="Times New Roman"/>
                <w:bCs/>
                <w:sz w:val="28"/>
                <w:szCs w:val="28"/>
              </w:rPr>
            </w:pPr>
            <w:r>
              <w:rPr>
                <w:rFonts w:ascii="Times New Roman" w:hAnsi="Times New Roman" w:eastAsia="仿宋_GB2312" w:cs="Times New Roman"/>
                <w:bCs/>
                <w:sz w:val="24"/>
              </w:rPr>
              <w:t>是否已制定建筑工业化示范基地实施方案</w:t>
            </w:r>
          </w:p>
        </w:tc>
        <w:tc>
          <w:tcPr>
            <w:tcW w:w="3129" w:type="dxa"/>
            <w:gridSpan w:val="3"/>
            <w:tcBorders>
              <w:left w:val="single" w:color="000000" w:sz="4" w:space="0"/>
              <w:bottom w:val="single" w:color="auto" w:sz="4" w:space="0"/>
              <w:right w:val="single" w:color="auto" w:sz="4" w:space="0"/>
            </w:tcBorders>
            <w:noWrap w:val="0"/>
            <w:vAlign w:val="center"/>
          </w:tcPr>
          <w:p>
            <w:pPr>
              <w:spacing w:line="360" w:lineRule="exact"/>
              <w:ind w:firstLine="240" w:firstLineChars="100"/>
              <w:rPr>
                <w:rFonts w:ascii="Times New Roman" w:hAnsi="Times New Roman" w:eastAsia="仿宋_GB2312" w:cs="Times New Roman"/>
                <w:bCs/>
                <w:sz w:val="24"/>
              </w:rPr>
            </w:pPr>
            <w:r>
              <w:rPr>
                <w:rFonts w:ascii="Times New Roman" w:hAnsi="Times New Roman" w:cs="Times New Roman"/>
                <w:bCs/>
                <w:sz w:val="24"/>
              </w:rPr>
              <w:t>□</w:t>
            </w:r>
            <w:r>
              <w:rPr>
                <w:rFonts w:ascii="Times New Roman" w:hAnsi="Times New Roman" w:eastAsia="仿宋_GB2312" w:cs="Times New Roman"/>
                <w:bCs/>
                <w:sz w:val="24"/>
              </w:rPr>
              <w:t>是</w:t>
            </w:r>
          </w:p>
          <w:p>
            <w:pPr>
              <w:spacing w:line="360" w:lineRule="exact"/>
              <w:ind w:firstLine="240" w:firstLineChars="100"/>
              <w:rPr>
                <w:rFonts w:ascii="Times New Roman" w:hAnsi="Times New Roman" w:cs="Times New Roman"/>
                <w:bCs/>
                <w:sz w:val="24"/>
              </w:rPr>
            </w:pPr>
            <w:r>
              <w:rPr>
                <w:rFonts w:ascii="Times New Roman" w:hAnsi="Times New Roman" w:cs="Times New Roman"/>
                <w:bCs/>
                <w:sz w:val="24"/>
              </w:rPr>
              <w:t>□</w:t>
            </w:r>
            <w:r>
              <w:rPr>
                <w:rFonts w:ascii="Times New Roman" w:hAnsi="Times New Roman" w:eastAsia="仿宋_GB2312" w:cs="Times New Roman"/>
                <w:bCs/>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6000" w:type="dxa"/>
            <w:gridSpan w:val="13"/>
            <w:tcBorders>
              <w:left w:val="single" w:color="auto" w:sz="4" w:space="0"/>
              <w:bottom w:val="single" w:color="auto" w:sz="4" w:space="0"/>
              <w:right w:val="single" w:color="000000" w:sz="4" w:space="0"/>
            </w:tcBorders>
            <w:noWrap w:val="0"/>
            <w:vAlign w:val="center"/>
          </w:tcPr>
          <w:p>
            <w:pPr>
              <w:spacing w:line="360" w:lineRule="exact"/>
              <w:ind w:firstLine="0" w:firstLineChars="0"/>
              <w:rPr>
                <w:rFonts w:ascii="Times New Roman" w:hAnsi="Times New Roman" w:cs="Times New Roman"/>
                <w:bCs/>
                <w:sz w:val="24"/>
              </w:rPr>
            </w:pPr>
            <w:r>
              <w:rPr>
                <w:rFonts w:ascii="Times New Roman" w:hAnsi="Times New Roman" w:eastAsia="仿宋_GB2312" w:cs="Times New Roman"/>
                <w:bCs/>
                <w:sz w:val="24"/>
              </w:rPr>
              <w:t>是否在省外有关联的建筑工业化相关产业基地</w:t>
            </w:r>
          </w:p>
        </w:tc>
        <w:tc>
          <w:tcPr>
            <w:tcW w:w="3129" w:type="dxa"/>
            <w:gridSpan w:val="3"/>
            <w:tcBorders>
              <w:left w:val="single" w:color="000000" w:sz="4" w:space="0"/>
              <w:bottom w:val="single" w:color="auto" w:sz="4" w:space="0"/>
              <w:right w:val="single" w:color="auto" w:sz="4" w:space="0"/>
            </w:tcBorders>
            <w:noWrap w:val="0"/>
            <w:vAlign w:val="center"/>
          </w:tcPr>
          <w:p>
            <w:pPr>
              <w:spacing w:line="360" w:lineRule="exact"/>
              <w:ind w:firstLine="240" w:firstLineChars="100"/>
            </w:pPr>
            <w:r>
              <w:rPr>
                <w:rFonts w:ascii="Times New Roman" w:hAnsi="Times New Roman" w:cs="Times New Roman"/>
                <w:bCs/>
                <w:sz w:val="24"/>
              </w:rPr>
              <w:t>□</w:t>
            </w:r>
            <w:r>
              <w:rPr>
                <w:rFonts w:ascii="Times New Roman" w:hAnsi="Times New Roman" w:eastAsia="仿宋_GB2312" w:cs="Times New Roman"/>
                <w:bCs/>
                <w:sz w:val="24"/>
              </w:rPr>
              <w:t>是</w:t>
            </w:r>
          </w:p>
          <w:p>
            <w:pPr>
              <w:spacing w:line="360" w:lineRule="exact"/>
              <w:ind w:firstLine="240" w:firstLineChars="100"/>
              <w:rPr>
                <w:rFonts w:ascii="Times New Roman" w:hAnsi="Times New Roman" w:cs="Times New Roman"/>
                <w:bCs/>
                <w:sz w:val="24"/>
              </w:rPr>
            </w:pPr>
            <w:r>
              <w:rPr>
                <w:rFonts w:ascii="Times New Roman" w:hAnsi="Times New Roman" w:cs="Times New Roman"/>
                <w:bCs/>
                <w:sz w:val="24"/>
              </w:rPr>
              <w:t>□</w:t>
            </w:r>
            <w:r>
              <w:rPr>
                <w:rFonts w:ascii="Times New Roman" w:hAnsi="Times New Roman" w:eastAsia="仿宋_GB2312" w:cs="Times New Roman"/>
                <w:bCs/>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6000" w:type="dxa"/>
            <w:gridSpan w:val="13"/>
            <w:tcBorders>
              <w:left w:val="single" w:color="auto" w:sz="4" w:space="0"/>
              <w:bottom w:val="single" w:color="auto" w:sz="4" w:space="0"/>
              <w:right w:val="single" w:color="000000" w:sz="4" w:space="0"/>
            </w:tcBorders>
            <w:noWrap w:val="0"/>
            <w:vAlign w:val="center"/>
          </w:tcPr>
          <w:p>
            <w:pPr>
              <w:spacing w:line="360" w:lineRule="exact"/>
              <w:ind w:firstLine="0" w:firstLineChars="0"/>
              <w:rPr>
                <w:rFonts w:ascii="Times New Roman" w:hAnsi="Times New Roman" w:cs="Times New Roman"/>
                <w:bCs/>
                <w:sz w:val="24"/>
              </w:rPr>
            </w:pPr>
            <w:r>
              <w:rPr>
                <w:rFonts w:ascii="Times New Roman" w:hAnsi="Times New Roman" w:eastAsia="仿宋_GB2312" w:cs="Times New Roman"/>
                <w:bCs/>
                <w:sz w:val="24"/>
              </w:rPr>
              <w:t>是否开展装配化装修工作</w:t>
            </w:r>
          </w:p>
        </w:tc>
        <w:tc>
          <w:tcPr>
            <w:tcW w:w="3129" w:type="dxa"/>
            <w:gridSpan w:val="3"/>
            <w:tcBorders>
              <w:left w:val="single" w:color="000000" w:sz="4" w:space="0"/>
              <w:bottom w:val="single" w:color="auto" w:sz="4" w:space="0"/>
              <w:right w:val="single" w:color="auto" w:sz="4" w:space="0"/>
            </w:tcBorders>
            <w:noWrap w:val="0"/>
            <w:vAlign w:val="center"/>
          </w:tcPr>
          <w:p>
            <w:pPr>
              <w:spacing w:line="360" w:lineRule="exact"/>
              <w:ind w:firstLine="240" w:firstLineChars="100"/>
              <w:rPr>
                <w:rFonts w:ascii="Times New Roman" w:hAnsi="Times New Roman" w:eastAsia="仿宋_GB2312" w:cs="Times New Roman"/>
                <w:bCs/>
                <w:sz w:val="24"/>
              </w:rPr>
            </w:pPr>
            <w:r>
              <w:rPr>
                <w:rFonts w:ascii="Times New Roman" w:hAnsi="Times New Roman" w:cs="Times New Roman"/>
                <w:bCs/>
                <w:sz w:val="24"/>
              </w:rPr>
              <w:t>□</w:t>
            </w:r>
            <w:r>
              <w:rPr>
                <w:rFonts w:ascii="Times New Roman" w:hAnsi="Times New Roman" w:eastAsia="仿宋_GB2312" w:cs="Times New Roman"/>
                <w:bCs/>
                <w:sz w:val="24"/>
              </w:rPr>
              <w:t>是</w:t>
            </w:r>
          </w:p>
          <w:p>
            <w:pPr>
              <w:spacing w:line="360" w:lineRule="exact"/>
              <w:ind w:firstLine="240" w:firstLineChars="100"/>
              <w:rPr>
                <w:rFonts w:ascii="Times New Roman" w:hAnsi="Times New Roman" w:cs="Times New Roman"/>
                <w:bCs/>
                <w:sz w:val="24"/>
              </w:rPr>
            </w:pPr>
            <w:r>
              <w:rPr>
                <w:rFonts w:ascii="Times New Roman" w:hAnsi="Times New Roman" w:cs="Times New Roman"/>
                <w:bCs/>
                <w:sz w:val="24"/>
              </w:rPr>
              <w:t>□</w:t>
            </w:r>
            <w:r>
              <w:rPr>
                <w:rFonts w:ascii="Times New Roman" w:hAnsi="Times New Roman" w:eastAsia="仿宋_GB2312" w:cs="Times New Roman"/>
                <w:bCs/>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240" w:lineRule="auto"/>
              <w:ind w:firstLine="0" w:firstLineChars="0"/>
              <w:rPr>
                <w:rFonts w:ascii="Times New Roman" w:hAnsi="Times New Roman" w:eastAsia="黑体" w:cs="Times New Roman"/>
                <w:bCs/>
                <w:sz w:val="28"/>
                <w:szCs w:val="28"/>
              </w:rPr>
            </w:pPr>
            <w:r>
              <w:rPr>
                <w:rFonts w:hint="default" w:ascii="Times New Roman" w:hAnsi="Times New Roman" w:eastAsia="黑体" w:cs="Times New Roman"/>
                <w:bCs/>
                <w:sz w:val="28"/>
                <w:szCs w:val="28"/>
              </w:rPr>
              <w:t>二、建筑工业化示范基地建设情况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rPr>
                <w:rFonts w:hint="default" w:ascii="Times New Roman" w:hAnsi="Times New Roman" w:eastAsia="黑体" w:cs="Times New Roman"/>
                <w:bCs/>
                <w:sz w:val="28"/>
                <w:szCs w:val="28"/>
              </w:rPr>
            </w:pPr>
            <w:r>
              <w:rPr>
                <w:rFonts w:hint="default" w:ascii="Times New Roman" w:hAnsi="Times New Roman" w:eastAsia="楷体_GB2312" w:cs="Times New Roman"/>
                <w:b/>
                <w:bCs/>
                <w:sz w:val="24"/>
                <w:szCs w:val="24"/>
              </w:rPr>
              <w:t>（一）基地概况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ascii="Times New Roman" w:hAnsi="Times New Roman" w:eastAsia="仿宋_GB2312" w:cs="Times New Roman"/>
                <w:bCs/>
                <w:sz w:val="24"/>
                <w:szCs w:val="22"/>
              </w:rPr>
              <w:t>包括企业法人、出资情况、业务板块构成及营收情况（近5年）、主要业绩、科研队伍情况、企业发展简介等</w:t>
            </w: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楷体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ind w:firstLine="0"/>
              <w:rPr>
                <w:rFonts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（二）</w:t>
            </w:r>
            <w:r>
              <w:rPr>
                <w:rFonts w:ascii="Times New Roman" w:hAnsi="Times New Roman" w:eastAsia="楷体_GB2312" w:cs="Times New Roman"/>
                <w:b/>
                <w:bCs/>
                <w:sz w:val="24"/>
                <w:szCs w:val="24"/>
              </w:rPr>
              <w:t>工作基础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ascii="Times New Roman" w:hAnsi="Times New Roman" w:eastAsia="仿宋_GB2312" w:cs="Times New Roman"/>
                <w:bCs/>
                <w:sz w:val="24"/>
                <w:szCs w:val="22"/>
              </w:rPr>
              <w:t>包括建筑工业化各业务板块产业能力及实际产能、核心技术和配套产品技术研发创新、推广及应用情况、技术集成及专业协同开展情况</w:t>
            </w:r>
            <w:r>
              <w:rPr>
                <w:rFonts w:hint="default" w:ascii="Times New Roman" w:hAnsi="Times New Roman" w:eastAsia="仿宋_GB2312" w:cs="Times New Roman"/>
                <w:bCs/>
                <w:sz w:val="24"/>
                <w:szCs w:val="22"/>
              </w:rPr>
              <w:t>、技术体系</w:t>
            </w:r>
            <w:r>
              <w:rPr>
                <w:rFonts w:ascii="Times New Roman" w:hAnsi="Times New Roman" w:eastAsia="仿宋_GB2312" w:cs="Times New Roman"/>
                <w:bCs/>
                <w:sz w:val="24"/>
                <w:szCs w:val="22"/>
              </w:rPr>
              <w:t>等</w:t>
            </w: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 w:val="0"/>
                <w:bCs/>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（三）</w:t>
            </w:r>
            <w:r>
              <w:rPr>
                <w:rFonts w:ascii="Times New Roman" w:hAnsi="Times New Roman" w:eastAsia="楷体_GB2312" w:cs="Times New Roman"/>
                <w:b/>
                <w:bCs/>
                <w:sz w:val="24"/>
                <w:szCs w:val="24"/>
              </w:rPr>
              <w:t>工作方案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r>
              <w:rPr>
                <w:rFonts w:ascii="Times New Roman" w:hAnsi="Times New Roman" w:eastAsia="仿宋_GB2312" w:cs="Times New Roman"/>
                <w:bCs/>
                <w:sz w:val="24"/>
              </w:rPr>
              <w:t>包括发展目标、重点工作任务、建设任务、工作计划等</w:t>
            </w: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（四）保障措施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ind w:firstLine="0"/>
              <w:rPr>
                <w:rFonts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ind w:firstLine="0"/>
              <w:rPr>
                <w:rFonts w:ascii="Times New Roman" w:hAnsi="Times New Roman" w:eastAsia="黑体" w:cs="Times New Roman"/>
                <w:bCs/>
                <w:sz w:val="28"/>
                <w:szCs w:val="28"/>
              </w:rPr>
            </w:pPr>
            <w:r>
              <w:rPr>
                <w:rFonts w:hint="default" w:ascii="Times New Roman" w:hAnsi="Times New Roman" w:eastAsia="黑体" w:cs="Times New Roman"/>
                <w:bCs/>
                <w:sz w:val="28"/>
                <w:szCs w:val="28"/>
              </w:rPr>
              <w:t>三、建筑工业化相关荣誉情况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szCs w:val="22"/>
              </w:rPr>
            </w:pPr>
          </w:p>
          <w:p>
            <w:pPr>
              <w:spacing w:line="360" w:lineRule="exact"/>
              <w:rPr>
                <w:rFonts w:hint="default" w:ascii="Times New Roman" w:hAnsi="Times New Roman" w:eastAsia="仿宋_GB2312" w:cs="Times New Roman"/>
                <w:bCs/>
                <w:sz w:val="24"/>
                <w:szCs w:val="22"/>
              </w:rPr>
            </w:pPr>
          </w:p>
          <w:p>
            <w:pPr>
              <w:spacing w:line="360" w:lineRule="exact"/>
              <w:rPr>
                <w:rFonts w:hint="default" w:ascii="Times New Roman" w:hAnsi="Times New Roman" w:eastAsia="仿宋_GB2312" w:cs="Times New Roman"/>
                <w:bCs/>
                <w:sz w:val="24"/>
                <w:szCs w:val="22"/>
              </w:rPr>
            </w:pPr>
          </w:p>
          <w:p>
            <w:pPr>
              <w:spacing w:line="360" w:lineRule="exact"/>
              <w:rPr>
                <w:rFonts w:hint="default" w:ascii="Times New Roman" w:hAnsi="Times New Roman" w:eastAsia="仿宋_GB2312" w:cs="Times New Roman"/>
                <w:bCs/>
                <w:sz w:val="24"/>
                <w:szCs w:val="22"/>
              </w:rPr>
            </w:pPr>
          </w:p>
          <w:p>
            <w:pPr>
              <w:spacing w:line="360" w:lineRule="exact"/>
              <w:rPr>
                <w:rFonts w:hint="default" w:ascii="Times New Roman" w:hAnsi="Times New Roman" w:eastAsia="仿宋_GB2312" w:cs="Times New Roman"/>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7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联系人姓名</w:t>
            </w:r>
          </w:p>
        </w:tc>
        <w:tc>
          <w:tcPr>
            <w:tcW w:w="2173"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p>
        </w:tc>
        <w:tc>
          <w:tcPr>
            <w:tcW w:w="171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联系</w:t>
            </w:r>
            <w:r>
              <w:rPr>
                <w:rFonts w:ascii="Times New Roman" w:hAnsi="Times New Roman" w:eastAsia="仿宋_GB2312" w:cs="Times New Roman"/>
                <w:sz w:val="24"/>
              </w:rPr>
              <w:t>手机</w:t>
            </w:r>
          </w:p>
        </w:tc>
        <w:tc>
          <w:tcPr>
            <w:tcW w:w="3267"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四、县（市、区）建设行政主管部门意见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（单位盖章）</w:t>
            </w:r>
          </w:p>
          <w:p>
            <w:pPr>
              <w:spacing w:line="360" w:lineRule="exact"/>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w:t>
            </w:r>
            <w:r>
              <w:rPr>
                <w:rFonts w:ascii="Times New Roman" w:hAnsi="Times New Roman" w:eastAsia="黑体" w:cs="Times New Roman"/>
                <w:bCs/>
                <w:sz w:val="28"/>
                <w:szCs w:val="28"/>
              </w:rPr>
              <w:t>设区市建设行政主管部门意见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（单位盖章）</w:t>
            </w:r>
          </w:p>
          <w:p>
            <w:pPr>
              <w:spacing w:line="360" w:lineRule="exact"/>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六、省</w:t>
            </w:r>
            <w:r>
              <w:rPr>
                <w:rFonts w:ascii="Times New Roman" w:hAnsi="Times New Roman" w:eastAsia="黑体" w:cs="Times New Roman"/>
                <w:bCs/>
                <w:sz w:val="28"/>
                <w:szCs w:val="28"/>
              </w:rPr>
              <w:t>建设</w:t>
            </w:r>
            <w:r>
              <w:rPr>
                <w:rFonts w:hint="default" w:ascii="Times New Roman" w:hAnsi="Times New Roman" w:eastAsia="黑体" w:cs="Times New Roman"/>
                <w:bCs/>
                <w:sz w:val="28"/>
                <w:szCs w:val="28"/>
              </w:rPr>
              <w:t>厅</w:t>
            </w:r>
            <w:r>
              <w:rPr>
                <w:rFonts w:ascii="Times New Roman" w:hAnsi="Times New Roman" w:eastAsia="黑体" w:cs="Times New Roman"/>
                <w:bCs/>
                <w:sz w:val="28"/>
                <w:szCs w:val="28"/>
              </w:rPr>
              <w:t>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7" w:hRule="atLeast"/>
          <w:jc w:val="center"/>
        </w:trPr>
        <w:tc>
          <w:tcPr>
            <w:tcW w:w="9129" w:type="dxa"/>
            <w:gridSpan w:val="16"/>
            <w:tcBorders>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rPr>
                <w:rFonts w:hint="default" w:ascii="Times New Roman" w:hAnsi="Times New Roman" w:eastAsia="仿宋_GB2312" w:cs="Times New Roman"/>
                <w:bCs/>
                <w:sz w:val="24"/>
              </w:rPr>
            </w:pPr>
          </w:p>
          <w:p>
            <w:pPr>
              <w:spacing w:line="360" w:lineRule="exact"/>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（单位盖章）</w:t>
            </w:r>
          </w:p>
          <w:p>
            <w:pPr>
              <w:spacing w:line="360" w:lineRule="exact"/>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年    月    日</w:t>
            </w:r>
          </w:p>
        </w:tc>
      </w:tr>
    </w:tbl>
    <w:p>
      <w:pPr>
        <w:autoSpaceDE w:val="0"/>
        <w:autoSpaceDN w:val="0"/>
        <w:adjustRightInd w:val="0"/>
        <w:spacing w:line="660" w:lineRule="exact"/>
        <w:rPr>
          <w:rFonts w:hint="eastAsia" w:ascii="黑体" w:hAnsi="黑体" w:eastAsia="黑体" w:cs="黑体"/>
          <w:bCs/>
          <w:sz w:val="30"/>
          <w:szCs w:val="30"/>
        </w:rPr>
      </w:pPr>
      <w:r>
        <w:rPr>
          <w:rFonts w:ascii="Times New Roman" w:hAnsi="Times New Roman" w:eastAsia="黑体" w:cs="Times New Roman"/>
          <w:sz w:val="32"/>
          <w:szCs w:val="30"/>
        </w:rPr>
        <w:br w:type="page"/>
      </w:r>
      <w:r>
        <w:rPr>
          <w:rFonts w:hint="eastAsia" w:ascii="黑体" w:hAnsi="黑体" w:eastAsia="黑体" w:cs="黑体"/>
          <w:b w:val="0"/>
          <w:bCs/>
          <w:sz w:val="30"/>
          <w:szCs w:val="30"/>
        </w:rPr>
        <w:t>附件</w:t>
      </w:r>
      <w:r>
        <w:rPr>
          <w:rFonts w:hint="default" w:ascii="黑体" w:hAnsi="黑体" w:eastAsia="黑体" w:cs="黑体"/>
          <w:bCs/>
          <w:sz w:val="30"/>
          <w:szCs w:val="30"/>
        </w:rPr>
        <w:t>4</w:t>
      </w:r>
    </w:p>
    <w:p>
      <w:pPr>
        <w:spacing w:line="6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浙江省建筑工业化示范项目申</w:t>
      </w:r>
      <w:r>
        <w:rPr>
          <w:rFonts w:hint="default" w:ascii="Times New Roman" w:hAnsi="Times New Roman" w:eastAsia="方正小标宋_GBK" w:cs="Times New Roman"/>
          <w:bCs/>
          <w:sz w:val="44"/>
          <w:szCs w:val="44"/>
        </w:rPr>
        <w:t>请</w:t>
      </w:r>
      <w:r>
        <w:rPr>
          <w:rFonts w:ascii="Times New Roman" w:hAnsi="Times New Roman" w:eastAsia="方正小标宋_GBK" w:cs="Times New Roman"/>
          <w:bCs/>
          <w:sz w:val="44"/>
          <w:szCs w:val="44"/>
        </w:rPr>
        <w:t>表</w:t>
      </w:r>
    </w:p>
    <w:p>
      <w:pPr>
        <w:widowControl/>
        <w:spacing w:before="0" w:beforeLines="0" w:line="660" w:lineRule="exact"/>
        <w:jc w:val="left"/>
        <w:rPr>
          <w:rFonts w:ascii="Times New Roman" w:hAnsi="Times New Roman" w:eastAsia="方正小标宋_GBK" w:cs="Times New Roman"/>
          <w:sz w:val="44"/>
          <w:szCs w:val="44"/>
        </w:rPr>
      </w:pPr>
      <w:r>
        <w:rPr>
          <w:rFonts w:hint="default" w:ascii="Times New Roman" w:hAnsi="Times New Roman" w:eastAsia="仿宋_GB2312" w:cs="Times New Roman"/>
          <w:bCs/>
          <w:sz w:val="32"/>
          <w:szCs w:val="32"/>
        </w:rPr>
        <w:t>申请企业（盖章）：</w:t>
      </w:r>
    </w:p>
    <w:tbl>
      <w:tblPr>
        <w:tblStyle w:val="10"/>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2054"/>
        <w:gridCol w:w="551"/>
        <w:gridCol w:w="850"/>
        <w:gridCol w:w="1276"/>
        <w:gridCol w:w="425"/>
        <w:gridCol w:w="567"/>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6" w:type="dxa"/>
            <w:gridSpan w:val="8"/>
            <w:noWrap w:val="0"/>
            <w:vAlign w:val="center"/>
          </w:tcPr>
          <w:p>
            <w:pPr>
              <w:autoSpaceDE w:val="0"/>
              <w:autoSpaceDN w:val="0"/>
              <w:adjustRightInd w:val="0"/>
              <w:jc w:val="both"/>
              <w:rPr>
                <w:rFonts w:ascii="Times New Roman" w:hAnsi="Times New Roman" w:eastAsia="仿宋_GB2312" w:cs="Times New Roman"/>
                <w:kern w:val="0"/>
                <w:szCs w:val="21"/>
              </w:rPr>
            </w:pPr>
            <w:r>
              <w:rPr>
                <w:rFonts w:ascii="Times New Roman" w:hAnsi="Times New Roman" w:eastAsia="黑体" w:cs="Times New Roman"/>
                <w:bCs/>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项目名称</w:t>
            </w:r>
          </w:p>
        </w:tc>
        <w:tc>
          <w:tcPr>
            <w:tcW w:w="7434" w:type="dxa"/>
            <w:gridSpan w:val="7"/>
            <w:noWrap w:val="0"/>
            <w:vAlign w:val="center"/>
          </w:tcPr>
          <w:p>
            <w:pPr>
              <w:autoSpaceDE w:val="0"/>
              <w:autoSpaceDN w:val="0"/>
              <w:adjustRightInd w:val="0"/>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施工许可证号</w:t>
            </w:r>
          </w:p>
        </w:tc>
        <w:tc>
          <w:tcPr>
            <w:tcW w:w="7434" w:type="dxa"/>
            <w:gridSpan w:val="7"/>
            <w:noWrap w:val="0"/>
            <w:vAlign w:val="center"/>
          </w:tcPr>
          <w:p>
            <w:pPr>
              <w:autoSpaceDE w:val="0"/>
              <w:autoSpaceDN w:val="0"/>
              <w:adjustRightInd w:val="0"/>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项目地址</w:t>
            </w:r>
          </w:p>
        </w:tc>
        <w:tc>
          <w:tcPr>
            <w:tcW w:w="7434" w:type="dxa"/>
            <w:gridSpan w:val="7"/>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总建筑面积</w:t>
            </w:r>
          </w:p>
        </w:tc>
        <w:tc>
          <w:tcPr>
            <w:tcW w:w="2605" w:type="dxa"/>
            <w:gridSpan w:val="2"/>
            <w:noWrap w:val="0"/>
            <w:vAlign w:val="center"/>
          </w:tcPr>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sz w:val="24"/>
                <w:szCs w:val="24"/>
              </w:rPr>
              <w:t>万平方米</w:t>
            </w:r>
          </w:p>
        </w:tc>
        <w:tc>
          <w:tcPr>
            <w:tcW w:w="850" w:type="dxa"/>
            <w:noWrap w:val="0"/>
            <w:vAlign w:val="center"/>
          </w:tcPr>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层数</w:t>
            </w:r>
          </w:p>
        </w:tc>
        <w:tc>
          <w:tcPr>
            <w:tcW w:w="1276" w:type="dxa"/>
            <w:noWrap w:val="0"/>
            <w:vAlign w:val="center"/>
          </w:tcPr>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kern w:val="0"/>
                <w:sz w:val="24"/>
                <w:szCs w:val="24"/>
              </w:rPr>
              <w:t>层</w:t>
            </w:r>
          </w:p>
        </w:tc>
        <w:tc>
          <w:tcPr>
            <w:tcW w:w="992" w:type="dxa"/>
            <w:gridSpan w:val="2"/>
            <w:noWrap w:val="0"/>
            <w:vAlign w:val="center"/>
          </w:tcPr>
          <w:p>
            <w:pPr>
              <w:autoSpaceDE w:val="0"/>
              <w:autoSpaceDN w:val="0"/>
              <w:adjustRightInd w:val="0"/>
              <w:rPr>
                <w:rFonts w:hint="default" w:ascii="Times New Roman" w:hAnsi="Times New Roman" w:eastAsia="仿宋_GB2312" w:cs="Times New Roman"/>
                <w:bCs/>
                <w:sz w:val="24"/>
                <w:szCs w:val="24"/>
                <w:u w:val="none"/>
              </w:rPr>
            </w:pPr>
            <w:r>
              <w:rPr>
                <w:rFonts w:hint="default" w:ascii="Times New Roman" w:hAnsi="Times New Roman" w:eastAsia="仿宋_GB2312" w:cs="Times New Roman"/>
                <w:bCs/>
                <w:sz w:val="24"/>
                <w:szCs w:val="24"/>
                <w:u w:val="none"/>
              </w:rPr>
              <w:t>工程</w:t>
            </w:r>
          </w:p>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sz w:val="24"/>
                <w:szCs w:val="24"/>
                <w:u w:val="none"/>
              </w:rPr>
              <w:t>造价</w:t>
            </w:r>
          </w:p>
        </w:tc>
        <w:tc>
          <w:tcPr>
            <w:tcW w:w="1711" w:type="dxa"/>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开工时间</w:t>
            </w:r>
          </w:p>
        </w:tc>
        <w:tc>
          <w:tcPr>
            <w:tcW w:w="2605" w:type="dxa"/>
            <w:gridSpan w:val="2"/>
            <w:noWrap w:val="0"/>
            <w:vAlign w:val="center"/>
          </w:tcPr>
          <w:p>
            <w:pPr>
              <w:autoSpaceDE w:val="0"/>
              <w:autoSpaceDN w:val="0"/>
              <w:adjustRightInd w:val="0"/>
              <w:rPr>
                <w:rFonts w:hint="default" w:ascii="Times New Roman" w:hAnsi="Times New Roman" w:eastAsia="仿宋_GB2312" w:cs="Times New Roman"/>
                <w:bCs/>
                <w:sz w:val="24"/>
                <w:szCs w:val="24"/>
                <w:u w:val="single"/>
              </w:rPr>
            </w:pP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月</w:t>
            </w:r>
          </w:p>
        </w:tc>
        <w:tc>
          <w:tcPr>
            <w:tcW w:w="2126" w:type="dxa"/>
            <w:gridSpan w:val="2"/>
            <w:noWrap w:val="0"/>
            <w:vAlign w:val="center"/>
          </w:tcPr>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计划竣工时间</w:t>
            </w:r>
          </w:p>
        </w:tc>
        <w:tc>
          <w:tcPr>
            <w:tcW w:w="2703" w:type="dxa"/>
            <w:gridSpan w:val="3"/>
            <w:noWrap w:val="0"/>
            <w:vAlign w:val="center"/>
          </w:tcPr>
          <w:p>
            <w:pPr>
              <w:autoSpaceDE w:val="0"/>
              <w:autoSpaceDN w:val="0"/>
              <w:adjustRightInd w:val="0"/>
              <w:rPr>
                <w:rFonts w:hint="default" w:ascii="Times New Roman" w:hAnsi="Times New Roman" w:eastAsia="仿宋_GB2312" w:cs="Times New Roman"/>
                <w:bCs/>
                <w:sz w:val="24"/>
                <w:szCs w:val="24"/>
                <w:u w:val="single"/>
              </w:rPr>
            </w:pP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建设单位</w:t>
            </w:r>
          </w:p>
        </w:tc>
        <w:tc>
          <w:tcPr>
            <w:tcW w:w="7434" w:type="dxa"/>
            <w:gridSpan w:val="7"/>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设计单位</w:t>
            </w:r>
          </w:p>
        </w:tc>
        <w:tc>
          <w:tcPr>
            <w:tcW w:w="7434" w:type="dxa"/>
            <w:gridSpan w:val="7"/>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施工单位</w:t>
            </w:r>
          </w:p>
        </w:tc>
        <w:tc>
          <w:tcPr>
            <w:tcW w:w="7434" w:type="dxa"/>
            <w:gridSpan w:val="7"/>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监理单位</w:t>
            </w:r>
          </w:p>
        </w:tc>
        <w:tc>
          <w:tcPr>
            <w:tcW w:w="7434" w:type="dxa"/>
            <w:gridSpan w:val="7"/>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12" w:type="dxa"/>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部品构件供应单位</w:t>
            </w:r>
          </w:p>
        </w:tc>
        <w:tc>
          <w:tcPr>
            <w:tcW w:w="7434" w:type="dxa"/>
            <w:gridSpan w:val="7"/>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12" w:type="dxa"/>
            <w:vMerge w:val="restart"/>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项目类型</w:t>
            </w:r>
          </w:p>
        </w:tc>
        <w:tc>
          <w:tcPr>
            <w:tcW w:w="2054" w:type="dxa"/>
            <w:noWrap w:val="0"/>
            <w:vAlign w:val="center"/>
          </w:tcPr>
          <w:p>
            <w:pPr>
              <w:autoSpaceDE w:val="0"/>
              <w:autoSpaceDN w:val="0"/>
              <w:adjustRightInd w:val="0"/>
              <w:jc w:val="both"/>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A.居住建筑</w:t>
            </w:r>
          </w:p>
        </w:tc>
        <w:tc>
          <w:tcPr>
            <w:tcW w:w="5380" w:type="dxa"/>
            <w:gridSpan w:val="6"/>
            <w:noWrap w:val="0"/>
            <w:vAlign w:val="center"/>
          </w:tcPr>
          <w:p>
            <w:pPr>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□保障性安居工程   □商品房住宅</w:t>
            </w:r>
          </w:p>
          <w:p>
            <w:pPr>
              <w:autoSpaceDE/>
              <w:autoSpaceDN/>
              <w:adjustRightInd/>
              <w:spacing w:line="3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□别墅   □公寓   □其他</w:t>
            </w:r>
            <w:r>
              <w:rPr>
                <w:rFonts w:hint="default" w:ascii="Times New Roman" w:hAnsi="Times New Roman" w:eastAsia="仿宋_GB2312"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12" w:type="dxa"/>
            <w:vMerge w:val="continue"/>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p>
        </w:tc>
        <w:tc>
          <w:tcPr>
            <w:tcW w:w="2054" w:type="dxa"/>
            <w:noWrap w:val="0"/>
            <w:vAlign w:val="center"/>
          </w:tcPr>
          <w:p>
            <w:pPr>
              <w:autoSpaceDE w:val="0"/>
              <w:autoSpaceDN w:val="0"/>
              <w:adjustRightInd w:val="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B.公共建筑</w:t>
            </w:r>
          </w:p>
        </w:tc>
        <w:tc>
          <w:tcPr>
            <w:tcW w:w="5380" w:type="dxa"/>
            <w:gridSpan w:val="6"/>
            <w:noWrap w:val="0"/>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□办公建筑   □商业建筑   □旅游建筑   </w:t>
            </w:r>
          </w:p>
          <w:p>
            <w:pPr>
              <w:autoSpaceDE/>
              <w:autoSpaceDN/>
              <w:adjustRightInd/>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□科教文卫建筑   □通信建筑   □交通运输类建筑   □其他</w:t>
            </w:r>
            <w:r>
              <w:rPr>
                <w:rFonts w:hint="default" w:ascii="Times New Roman" w:hAnsi="Times New Roman" w:eastAsia="仿宋_GB2312"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12" w:type="dxa"/>
            <w:vMerge w:val="continue"/>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p>
        </w:tc>
        <w:tc>
          <w:tcPr>
            <w:tcW w:w="2054" w:type="dxa"/>
            <w:noWrap w:val="0"/>
            <w:vAlign w:val="center"/>
          </w:tcPr>
          <w:p>
            <w:pPr>
              <w:autoSpaceDE w:val="0"/>
              <w:autoSpaceDN w:val="0"/>
              <w:adjustRightInd w:val="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C.工业建筑</w:t>
            </w:r>
          </w:p>
        </w:tc>
        <w:tc>
          <w:tcPr>
            <w:tcW w:w="5380" w:type="dxa"/>
            <w:gridSpan w:val="6"/>
            <w:noWrap w:val="0"/>
            <w:vAlign w:val="center"/>
          </w:tcPr>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□厂房   □仓库及物流建筑   □新型产业建筑（研发用房）   </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其他：</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12" w:type="dxa"/>
            <w:noWrap w:val="0"/>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项目性质</w:t>
            </w:r>
          </w:p>
        </w:tc>
        <w:tc>
          <w:tcPr>
            <w:tcW w:w="2054" w:type="dxa"/>
            <w:noWrap w:val="0"/>
            <w:vAlign w:val="center"/>
          </w:tcPr>
          <w:p>
            <w:pPr>
              <w:autoSpaceDE w:val="0"/>
              <w:autoSpaceDN w:val="0"/>
              <w:adjustRightInd w:val="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□新建  □改建</w:t>
            </w:r>
          </w:p>
          <w:p>
            <w:pPr>
              <w:autoSpaceDE w:val="0"/>
              <w:autoSpaceDN w:val="0"/>
              <w:adjustRightInd w:val="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□扩建</w:t>
            </w:r>
          </w:p>
        </w:tc>
        <w:tc>
          <w:tcPr>
            <w:tcW w:w="3102" w:type="dxa"/>
            <w:gridSpan w:val="4"/>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是否采用BIM设计</w:t>
            </w:r>
          </w:p>
        </w:tc>
        <w:tc>
          <w:tcPr>
            <w:tcW w:w="2278" w:type="dxa"/>
            <w:gridSpan w:val="2"/>
            <w:noWrap w:val="0"/>
            <w:vAlign w:val="center"/>
          </w:tcPr>
          <w:p>
            <w:pPr>
              <w:autoSpaceDE w:val="0"/>
              <w:autoSpaceDN w:val="0"/>
              <w:adjustRightInd w:val="0"/>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w:t>
            </w:r>
          </w:p>
          <w:p>
            <w:pPr>
              <w:autoSpaceDE w:val="0"/>
              <w:autoSpaceDN w:val="0"/>
              <w:adjustRightInd w:val="0"/>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12" w:type="dxa"/>
            <w:noWrap w:val="0"/>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是否农房项目</w:t>
            </w:r>
          </w:p>
        </w:tc>
        <w:tc>
          <w:tcPr>
            <w:tcW w:w="2054" w:type="dxa"/>
            <w:noWrap w:val="0"/>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w:t>
            </w:r>
          </w:p>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□否</w:t>
            </w:r>
          </w:p>
        </w:tc>
        <w:tc>
          <w:tcPr>
            <w:tcW w:w="3102" w:type="dxa"/>
            <w:gridSpan w:val="4"/>
            <w:noWrap w:val="0"/>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是否木结构项目</w:t>
            </w:r>
          </w:p>
        </w:tc>
        <w:tc>
          <w:tcPr>
            <w:tcW w:w="2278" w:type="dxa"/>
            <w:gridSpan w:val="2"/>
            <w:noWrap w:val="0"/>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w:t>
            </w:r>
          </w:p>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12" w:type="dxa"/>
            <w:noWrap w:val="0"/>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装配式建筑总面积</w:t>
            </w:r>
          </w:p>
        </w:tc>
        <w:tc>
          <w:tcPr>
            <w:tcW w:w="2054" w:type="dxa"/>
            <w:noWrap w:val="0"/>
            <w:vAlign w:val="center"/>
          </w:tcPr>
          <w:p>
            <w:pPr>
              <w:autoSpaceDE w:val="0"/>
              <w:autoSpaceDN w:val="0"/>
              <w:adjustRightInd w:val="0"/>
              <w:jc w:val="both"/>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sz w:val="24"/>
                <w:szCs w:val="24"/>
              </w:rPr>
              <w:t>万平方米</w:t>
            </w:r>
          </w:p>
        </w:tc>
        <w:tc>
          <w:tcPr>
            <w:tcW w:w="3102" w:type="dxa"/>
            <w:gridSpan w:val="4"/>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装配式建筑±0.00以上面积</w:t>
            </w:r>
          </w:p>
        </w:tc>
        <w:tc>
          <w:tcPr>
            <w:tcW w:w="2278" w:type="dxa"/>
            <w:gridSpan w:val="2"/>
            <w:noWrap w:val="0"/>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sz w:val="24"/>
                <w:szCs w:val="24"/>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12" w:type="dxa"/>
            <w:tcBorders>
              <w:bottom w:val="single" w:color="auto" w:sz="4" w:space="0"/>
            </w:tcBorders>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装配式单体建筑数量</w:t>
            </w:r>
          </w:p>
        </w:tc>
        <w:tc>
          <w:tcPr>
            <w:tcW w:w="3455" w:type="dxa"/>
            <w:gridSpan w:val="3"/>
            <w:tcBorders>
              <w:bottom w:val="single" w:color="auto" w:sz="4" w:space="0"/>
            </w:tcBorders>
            <w:noWrap w:val="0"/>
            <w:vAlign w:val="center"/>
          </w:tcPr>
          <w:p>
            <w:pPr>
              <w:autoSpaceDE w:val="0"/>
              <w:autoSpaceDN w:val="0"/>
              <w:adjustRightInd w:val="0"/>
              <w:spacing w:line="30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kern w:val="0"/>
                <w:sz w:val="24"/>
                <w:szCs w:val="24"/>
              </w:rPr>
              <w:t>个</w:t>
            </w:r>
          </w:p>
        </w:tc>
        <w:tc>
          <w:tcPr>
            <w:tcW w:w="1701" w:type="dxa"/>
            <w:gridSpan w:val="2"/>
            <w:tcBorders>
              <w:bottom w:val="single" w:color="auto" w:sz="4" w:space="0"/>
            </w:tcBorders>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装配率</w:t>
            </w:r>
          </w:p>
        </w:tc>
        <w:tc>
          <w:tcPr>
            <w:tcW w:w="2278" w:type="dxa"/>
            <w:gridSpan w:val="2"/>
            <w:tcBorders>
              <w:bottom w:val="single" w:color="auto" w:sz="4" w:space="0"/>
            </w:tcBorders>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结构类型</w:t>
            </w:r>
          </w:p>
        </w:tc>
        <w:tc>
          <w:tcPr>
            <w:tcW w:w="7434"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□装配整体式混凝土结构建筑   □装配式钢结构建筑</w:t>
            </w:r>
          </w:p>
          <w:p>
            <w:pPr>
              <w:autoSpaceDE w:val="0"/>
              <w:autoSpaceDN w:val="0"/>
              <w:adjustRightInd w:val="0"/>
              <w:spacing w:line="288" w:lineRule="auto"/>
              <w:ind w:firstLine="0" w:firstLineChars="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□装配式木结构建筑    □其他结构建筑：</w:t>
            </w:r>
            <w:r>
              <w:rPr>
                <w:rFonts w:hint="default"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装配式建筑部品</w:t>
            </w:r>
          </w:p>
          <w:p>
            <w:pPr>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构件应用情况</w:t>
            </w:r>
          </w:p>
        </w:tc>
        <w:tc>
          <w:tcPr>
            <w:tcW w:w="743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（1）装配整体式混凝土结构：□预制钢筋混凝土外墙  □预制剪力墙</w:t>
            </w:r>
          </w:p>
          <w:p>
            <w:pPr>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□预制夹心剪力墙  □预制叠合剪力墙  □预制梁  □预制柱</w:t>
            </w:r>
          </w:p>
          <w:p>
            <w:pPr>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□预制叠合楼板  □预制楼梯  □预制阳台  □预制外墙凸窗</w:t>
            </w:r>
          </w:p>
          <w:p>
            <w:pPr>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□预制空调板  □预制遮阳板  □非钢筋混凝土预制外墙板</w:t>
            </w:r>
          </w:p>
          <w:p>
            <w:pPr>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□预制内墙隔板   其他：</w:t>
            </w:r>
            <w:r>
              <w:rPr>
                <w:rFonts w:hint="default" w:ascii="Times New Roman" w:hAnsi="Times New Roman" w:eastAsia="仿宋_GB2312" w:cs="Times New Roman"/>
                <w:kern w:val="0"/>
                <w:sz w:val="24"/>
                <w:szCs w:val="24"/>
                <w:u w:val="single"/>
              </w:rPr>
              <w:t xml:space="preserve">                  </w:t>
            </w:r>
          </w:p>
          <w:p>
            <w:pPr>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（2）装配式钢结构：□钢结构梁  □钢结构柱  □其他：</w:t>
            </w:r>
            <w:r>
              <w:rPr>
                <w:rFonts w:hint="default" w:ascii="Times New Roman" w:hAnsi="Times New Roman" w:eastAsia="仿宋_GB2312" w:cs="Times New Roman"/>
                <w:kern w:val="0"/>
                <w:sz w:val="24"/>
                <w:szCs w:val="24"/>
                <w:u w:val="single"/>
              </w:rPr>
              <w:t xml:space="preserve">             </w:t>
            </w:r>
          </w:p>
          <w:p>
            <w:pPr>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（3）其他结构：</w:t>
            </w:r>
            <w:r>
              <w:rPr>
                <w:rFonts w:hint="default" w:ascii="Times New Roman" w:hAnsi="Times New Roman" w:eastAsia="仿宋_GB2312"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典型示范内容</w:t>
            </w:r>
          </w:p>
        </w:tc>
        <w:tc>
          <w:tcPr>
            <w:tcW w:w="7434"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□系统化策划  □一体化设计  □精益化施工  □装配化装修化</w:t>
            </w:r>
          </w:p>
          <w:p>
            <w:pPr>
              <w:autoSpaceDE w:val="0"/>
              <w:autoSpaceDN w:val="0"/>
              <w:adjustRightInd w:val="0"/>
              <w:spacing w:line="24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□精细化管理  □其他</w:t>
            </w:r>
            <w:r>
              <w:rPr>
                <w:rFonts w:hint="default" w:ascii="Times New Roman" w:hAnsi="Times New Roman" w:eastAsia="仿宋_GB2312"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是否纳入装配化装修试点项目</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w:t>
            </w:r>
          </w:p>
          <w:p>
            <w:pPr>
              <w:autoSpaceDE w:val="0"/>
              <w:autoSpaceDN w:val="0"/>
              <w:adjustRightInd w:val="0"/>
              <w:spacing w:line="36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□否</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是否纳入设区市示范项目</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w:t>
            </w:r>
          </w:p>
          <w:p>
            <w:pPr>
              <w:autoSpaceDE w:val="0"/>
              <w:autoSpaceDN w:val="0"/>
              <w:adjustRightInd w:val="0"/>
              <w:spacing w:line="36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当前施工进度</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sz w:val="24"/>
                <w:szCs w:val="24"/>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其中：基础工程完工时间</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7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纳入市级以上优质工程创优计划目标</w:t>
            </w:r>
          </w:p>
        </w:tc>
        <w:tc>
          <w:tcPr>
            <w:tcW w:w="4829"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0" w:firstLineChars="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7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参与装配式建筑的吊装工、灌浆工等专业人员是否经产业学院等培训教育</w:t>
            </w:r>
          </w:p>
        </w:tc>
        <w:tc>
          <w:tcPr>
            <w:tcW w:w="4829"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w:t>
            </w:r>
          </w:p>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7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是否已制定建筑工业化示范项目实施方案</w:t>
            </w:r>
          </w:p>
        </w:tc>
        <w:tc>
          <w:tcPr>
            <w:tcW w:w="4829"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w:t>
            </w:r>
          </w:p>
          <w:p>
            <w:pPr>
              <w:autoSpaceDE w:val="0"/>
              <w:autoSpaceDN w:val="0"/>
              <w:adjustRightInd w:val="0"/>
              <w:spacing w:line="36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7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自开工以来是否发生过质量安全事故，或是否在各级建筑市场执法检查中被通报批评</w:t>
            </w:r>
          </w:p>
        </w:tc>
        <w:tc>
          <w:tcPr>
            <w:tcW w:w="4829"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w:t>
            </w:r>
          </w:p>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7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是否已制定建筑工业化示范项目实施方案</w:t>
            </w:r>
          </w:p>
        </w:tc>
        <w:tc>
          <w:tcPr>
            <w:tcW w:w="4829"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w:t>
            </w:r>
          </w:p>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240" w:lineRule="auto"/>
              <w:rPr>
                <w:rFonts w:hint="default" w:ascii="Times New Roman" w:hAnsi="Times New Roman" w:eastAsia="黑体" w:cs="Times New Roman"/>
                <w:bCs/>
                <w:sz w:val="28"/>
                <w:szCs w:val="28"/>
              </w:rPr>
            </w:pPr>
            <w:r>
              <w:rPr>
                <w:rFonts w:hint="default" w:ascii="Times New Roman" w:hAnsi="Times New Roman" w:eastAsia="黑体" w:cs="Times New Roman"/>
                <w:bCs/>
                <w:kern w:val="2"/>
                <w:sz w:val="28"/>
                <w:szCs w:val="28"/>
              </w:rPr>
              <w:t>二、建筑工业化示范项目建设情况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（一）</w:t>
            </w:r>
            <w:r>
              <w:rPr>
                <w:rFonts w:ascii="Times New Roman" w:hAnsi="Times New Roman" w:eastAsia="楷体_GB2312" w:cs="Times New Roman"/>
                <w:b/>
                <w:bCs/>
                <w:sz w:val="24"/>
                <w:szCs w:val="24"/>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仿宋_GB2312" w:cs="Times New Roman"/>
                <w:b w:val="0"/>
                <w:bCs w:val="0"/>
                <w:kern w:val="0"/>
                <w:sz w:val="24"/>
                <w:szCs w:val="24"/>
              </w:rPr>
            </w:pPr>
          </w:p>
          <w:p>
            <w:pPr>
              <w:autoSpaceDE w:val="0"/>
              <w:autoSpaceDN w:val="0"/>
              <w:adjustRightInd w:val="0"/>
              <w:rPr>
                <w:rFonts w:hint="default" w:ascii="Times New Roman" w:hAnsi="Times New Roman" w:eastAsia="仿宋_GB2312" w:cs="Times New Roman"/>
                <w:b w:val="0"/>
                <w:bCs w:val="0"/>
                <w:kern w:val="0"/>
                <w:sz w:val="24"/>
                <w:szCs w:val="24"/>
              </w:rPr>
            </w:pPr>
          </w:p>
          <w:p>
            <w:pPr>
              <w:autoSpaceDE w:val="0"/>
              <w:autoSpaceDN w:val="0"/>
              <w:adjustRightInd w:val="0"/>
              <w:rPr>
                <w:rFonts w:hint="default" w:ascii="Times New Roman" w:hAnsi="Times New Roman" w:eastAsia="仿宋_GB2312" w:cs="Times New Roman"/>
                <w:b w:val="0"/>
                <w:bCs w:val="0"/>
                <w:kern w:val="0"/>
                <w:sz w:val="24"/>
                <w:szCs w:val="24"/>
              </w:rPr>
            </w:pPr>
          </w:p>
          <w:p>
            <w:pPr>
              <w:autoSpaceDE w:val="0"/>
              <w:autoSpaceDN w:val="0"/>
              <w:adjustRightInd w:val="0"/>
              <w:rPr>
                <w:rFonts w:hint="default" w:ascii="Times New Roman" w:hAnsi="Times New Roman" w:eastAsia="仿宋_GB2312" w:cs="Times New Roman"/>
                <w:b w:val="0"/>
                <w:bCs w:val="0"/>
                <w:kern w:val="0"/>
                <w:sz w:val="24"/>
                <w:szCs w:val="24"/>
              </w:rPr>
            </w:pPr>
          </w:p>
          <w:p>
            <w:pPr>
              <w:autoSpaceDE w:val="0"/>
              <w:autoSpaceDN w:val="0"/>
              <w:adjustRightInd w:val="0"/>
              <w:rPr>
                <w:rFonts w:hint="default" w:ascii="Times New Roman" w:hAnsi="Times New Roman" w:eastAsia="仿宋_GB2312" w:cs="Times New Roman"/>
                <w:b w:val="0"/>
                <w:bCs w:val="0"/>
                <w:kern w:val="0"/>
                <w:sz w:val="24"/>
                <w:szCs w:val="24"/>
              </w:rPr>
            </w:pPr>
          </w:p>
          <w:p>
            <w:pPr>
              <w:autoSpaceDE w:val="0"/>
              <w:autoSpaceDN w:val="0"/>
              <w:adjustRightInd w:val="0"/>
              <w:rPr>
                <w:rFonts w:hint="default" w:ascii="Times New Roman" w:hAnsi="Times New Roman" w:eastAsia="仿宋_GB2312" w:cs="Times New Roman"/>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（二）</w:t>
            </w:r>
            <w:r>
              <w:rPr>
                <w:rFonts w:ascii="Times New Roman" w:hAnsi="Times New Roman" w:eastAsia="楷体_GB2312" w:cs="Times New Roman"/>
                <w:b/>
                <w:bCs/>
                <w:sz w:val="24"/>
                <w:szCs w:val="24"/>
              </w:rPr>
              <w:t>采用的建筑工业化体系</w:t>
            </w:r>
            <w:r>
              <w:rPr>
                <w:rFonts w:hint="default" w:ascii="Times New Roman" w:hAnsi="Times New Roman" w:eastAsia="楷体_GB2312" w:cs="Times New Roman"/>
                <w:b/>
                <w:bCs/>
                <w:sz w:val="24"/>
                <w:szCs w:val="24"/>
              </w:rPr>
              <w:t>及技术特点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包括</w:t>
            </w:r>
            <w:r>
              <w:rPr>
                <w:rFonts w:ascii="Times New Roman" w:hAnsi="Times New Roman" w:eastAsia="仿宋_GB2312" w:cs="Times New Roman"/>
                <w:kern w:val="0"/>
                <w:sz w:val="24"/>
                <w:szCs w:val="24"/>
              </w:rPr>
              <w:t>采用的部品构件名称、技术特点、应用部位、应用数量</w:t>
            </w:r>
            <w:r>
              <w:rPr>
                <w:rFonts w:hint="default" w:ascii="Times New Roman" w:hAnsi="Times New Roman" w:eastAsia="仿宋_GB2312" w:cs="Times New Roman"/>
                <w:kern w:val="0"/>
                <w:sz w:val="24"/>
                <w:szCs w:val="24"/>
              </w:rPr>
              <w:t>，以及</w:t>
            </w:r>
            <w:r>
              <w:rPr>
                <w:rFonts w:hint="default" w:ascii="Times New Roman" w:hAnsi="Times New Roman" w:eastAsia="仿宋_GB2312" w:cs="Times New Roman"/>
                <w:b w:val="0"/>
                <w:bCs w:val="0"/>
                <w:kern w:val="0"/>
                <w:sz w:val="24"/>
                <w:szCs w:val="24"/>
              </w:rPr>
              <w:t>预制率和装配率（附计算书）</w:t>
            </w: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（三）主要特点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包括示范内容、主要做法、示范意义等</w:t>
            </w: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三、</w:t>
            </w:r>
            <w:r>
              <w:rPr>
                <w:rFonts w:hint="default" w:ascii="Times New Roman" w:hAnsi="Times New Roman" w:eastAsia="黑体" w:cs="Times New Roman"/>
                <w:bCs/>
                <w:sz w:val="28"/>
                <w:szCs w:val="28"/>
              </w:rPr>
              <w:t>项目</w:t>
            </w:r>
            <w:r>
              <w:rPr>
                <w:rFonts w:hint="default" w:ascii="Times New Roman" w:hAnsi="Times New Roman" w:eastAsia="黑体" w:cs="Times New Roman"/>
                <w:b w:val="0"/>
                <w:bCs/>
                <w:sz w:val="28"/>
                <w:szCs w:val="28"/>
              </w:rPr>
              <w:t>获</w:t>
            </w:r>
            <w:r>
              <w:rPr>
                <w:rFonts w:hint="default" w:ascii="Times New Roman" w:hAnsi="Times New Roman" w:eastAsia="黑体" w:cs="Times New Roman"/>
                <w:bCs/>
                <w:sz w:val="28"/>
                <w:szCs w:val="28"/>
              </w:rPr>
              <w:t>得</w:t>
            </w:r>
            <w:r>
              <w:rPr>
                <w:rFonts w:hint="default" w:ascii="Times New Roman" w:hAnsi="Times New Roman" w:eastAsia="黑体" w:cs="Times New Roman"/>
                <w:b w:val="0"/>
                <w:bCs/>
                <w:sz w:val="28"/>
                <w:szCs w:val="28"/>
              </w:rPr>
              <w:t>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p>
            <w:pPr>
              <w:autoSpaceDE w:val="0"/>
              <w:autoSpaceDN w:val="0"/>
              <w:adjustRightInd w:val="0"/>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黑体" w:cs="Times New Roman"/>
                <w:b w:val="0"/>
                <w:bCs/>
                <w:sz w:val="28"/>
                <w:szCs w:val="28"/>
              </w:rPr>
            </w:pPr>
            <w:r>
              <w:rPr>
                <w:rFonts w:hint="default" w:ascii="Times New Roman" w:hAnsi="Times New Roman" w:eastAsia="黑体" w:cs="Times New Roman"/>
                <w:bCs/>
                <w:kern w:val="2"/>
                <w:sz w:val="28"/>
                <w:szCs w:val="28"/>
              </w:rPr>
              <w:t>四、</w:t>
            </w:r>
            <w:r>
              <w:rPr>
                <w:rFonts w:hint="default" w:ascii="Times New Roman" w:hAnsi="Times New Roman" w:eastAsia="黑体" w:cs="Times New Roman"/>
                <w:bCs/>
                <w:sz w:val="28"/>
                <w:szCs w:val="28"/>
              </w:rPr>
              <w:t>县（市、区）建设行政主管部门意见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spacing w:line="360" w:lineRule="exact"/>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（单位盖章）</w:t>
            </w:r>
          </w:p>
          <w:p>
            <w:pPr>
              <w:jc w:val="center"/>
              <w:rPr>
                <w:rFonts w:hint="default" w:ascii="Times New Roman" w:hAnsi="Times New Roman" w:eastAsia="楷体_GB2312" w:cs="Times New Roman"/>
                <w:b/>
                <w:bCs/>
                <w:sz w:val="24"/>
                <w:szCs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w:t>
            </w:r>
            <w:r>
              <w:rPr>
                <w:rFonts w:ascii="Times New Roman" w:hAnsi="Times New Roman" w:eastAsia="黑体" w:cs="Times New Roman"/>
                <w:bCs/>
                <w:sz w:val="28"/>
                <w:szCs w:val="28"/>
              </w:rPr>
              <w:t>设区市建设行政主管部门意见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spacing w:line="360" w:lineRule="exact"/>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（单位盖章）</w:t>
            </w:r>
          </w:p>
          <w:p>
            <w:pPr>
              <w:jc w:val="center"/>
              <w:rPr>
                <w:rFonts w:hint="default" w:ascii="Times New Roman" w:hAnsi="Times New Roman" w:eastAsia="楷体_GB2312" w:cs="Times New Roman"/>
                <w:b/>
                <w:bCs/>
                <w:sz w:val="24"/>
                <w:szCs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六、省建设厅</w:t>
            </w:r>
            <w:r>
              <w:rPr>
                <w:rFonts w:ascii="Times New Roman" w:hAnsi="Times New Roman" w:eastAsia="黑体" w:cs="Times New Roman"/>
                <w:bCs/>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4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rPr>
                <w:rFonts w:hint="default" w:ascii="Times New Roman" w:hAnsi="Times New Roman" w:eastAsia="楷体_GB2312" w:cs="Times New Roman"/>
                <w:b/>
                <w:bCs/>
                <w:sz w:val="24"/>
                <w:szCs w:val="24"/>
              </w:rPr>
            </w:pPr>
          </w:p>
          <w:p>
            <w:pPr>
              <w:spacing w:line="360" w:lineRule="exact"/>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（单位盖章）</w:t>
            </w:r>
          </w:p>
          <w:p>
            <w:pPr>
              <w:jc w:val="center"/>
              <w:rPr>
                <w:rFonts w:hint="default" w:ascii="Times New Roman" w:hAnsi="Times New Roman" w:eastAsia="楷体_GB2312" w:cs="Times New Roman"/>
                <w:b/>
                <w:bCs/>
                <w:sz w:val="24"/>
                <w:szCs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年    月    日</w:t>
            </w:r>
          </w:p>
        </w:tc>
      </w:tr>
    </w:tbl>
    <w:p>
      <w:pPr>
        <w:spacing w:line="660" w:lineRule="exact"/>
        <w:ind w:firstLine="0" w:firstLineChars="0"/>
        <w:rPr>
          <w:rFonts w:ascii="Times New Roman" w:hAnsi="Times New Roman" w:eastAsia="方正小标宋简体" w:cs="Times New Roman"/>
          <w:bCs/>
          <w:sz w:val="44"/>
          <w:szCs w:val="44"/>
        </w:rPr>
      </w:pPr>
    </w:p>
    <w:sectPr>
      <w:pgSz w:w="11906" w:h="16838"/>
      <w:pgMar w:top="1644" w:right="1644" w:bottom="1644" w:left="164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03C237"/>
    <w:multiLevelType w:val="singleLevel"/>
    <w:tmpl w:val="3F03C237"/>
    <w:lvl w:ilvl="0" w:tentative="0">
      <w:start w:val="3"/>
      <w:numFmt w:val="chineseCounting"/>
      <w:suff w:val="nothing"/>
      <w:lvlText w:val="%1、"/>
      <w:lvlJc w:val="left"/>
      <w:rPr>
        <w:rFonts w:hint="eastAsia"/>
      </w:rPr>
    </w:lvl>
  </w:abstractNum>
  <w:abstractNum w:abstractNumId="1">
    <w:nsid w:val="77877936"/>
    <w:multiLevelType w:val="singleLevel"/>
    <w:tmpl w:val="778779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ZmQ4Mjg1ZjEzZDdlNjMxMWQ4ZmNlNmYyMTA2YjYifQ=="/>
  </w:docVars>
  <w:rsids>
    <w:rsidRoot w:val="00F270F2"/>
    <w:rsid w:val="00025AAD"/>
    <w:rsid w:val="00055EB4"/>
    <w:rsid w:val="000E0099"/>
    <w:rsid w:val="001032A4"/>
    <w:rsid w:val="001A4996"/>
    <w:rsid w:val="001F37DA"/>
    <w:rsid w:val="001F3B77"/>
    <w:rsid w:val="00264AA1"/>
    <w:rsid w:val="00291E8B"/>
    <w:rsid w:val="002A2C9E"/>
    <w:rsid w:val="002E6413"/>
    <w:rsid w:val="00333A2A"/>
    <w:rsid w:val="003767E7"/>
    <w:rsid w:val="003C7F23"/>
    <w:rsid w:val="003D3B2A"/>
    <w:rsid w:val="003D48A6"/>
    <w:rsid w:val="004018AC"/>
    <w:rsid w:val="00433CE4"/>
    <w:rsid w:val="004616A5"/>
    <w:rsid w:val="00527F55"/>
    <w:rsid w:val="0054398A"/>
    <w:rsid w:val="00551F50"/>
    <w:rsid w:val="00553A9B"/>
    <w:rsid w:val="005670B1"/>
    <w:rsid w:val="0057291E"/>
    <w:rsid w:val="005912DE"/>
    <w:rsid w:val="0059386D"/>
    <w:rsid w:val="005A50EF"/>
    <w:rsid w:val="005C6ADC"/>
    <w:rsid w:val="005F481F"/>
    <w:rsid w:val="005F772A"/>
    <w:rsid w:val="006220B7"/>
    <w:rsid w:val="0068632B"/>
    <w:rsid w:val="006E205F"/>
    <w:rsid w:val="006F650A"/>
    <w:rsid w:val="007124FF"/>
    <w:rsid w:val="00791423"/>
    <w:rsid w:val="00795C16"/>
    <w:rsid w:val="007D551E"/>
    <w:rsid w:val="00800395"/>
    <w:rsid w:val="00845FC2"/>
    <w:rsid w:val="008714EA"/>
    <w:rsid w:val="009608F9"/>
    <w:rsid w:val="009B1E7E"/>
    <w:rsid w:val="009B551A"/>
    <w:rsid w:val="009C3FCC"/>
    <w:rsid w:val="009E5347"/>
    <w:rsid w:val="00A42CD7"/>
    <w:rsid w:val="00A43A6D"/>
    <w:rsid w:val="00A43AEF"/>
    <w:rsid w:val="00A7358F"/>
    <w:rsid w:val="00A83805"/>
    <w:rsid w:val="00AD2110"/>
    <w:rsid w:val="00AE067F"/>
    <w:rsid w:val="00B078C1"/>
    <w:rsid w:val="00B474BE"/>
    <w:rsid w:val="00B547B9"/>
    <w:rsid w:val="00B55770"/>
    <w:rsid w:val="00B61BCA"/>
    <w:rsid w:val="00BA3041"/>
    <w:rsid w:val="00BB2C47"/>
    <w:rsid w:val="00BD3175"/>
    <w:rsid w:val="00BE23A8"/>
    <w:rsid w:val="00C26ED4"/>
    <w:rsid w:val="00C67355"/>
    <w:rsid w:val="00C74CFD"/>
    <w:rsid w:val="00C90336"/>
    <w:rsid w:val="00CD2DC2"/>
    <w:rsid w:val="00D81279"/>
    <w:rsid w:val="00E04896"/>
    <w:rsid w:val="00E178DF"/>
    <w:rsid w:val="00E27B27"/>
    <w:rsid w:val="00E609BB"/>
    <w:rsid w:val="00EA65C4"/>
    <w:rsid w:val="00EF38B1"/>
    <w:rsid w:val="00F04D8C"/>
    <w:rsid w:val="00F270F2"/>
    <w:rsid w:val="00F5027E"/>
    <w:rsid w:val="00F705B3"/>
    <w:rsid w:val="00FC02BF"/>
    <w:rsid w:val="01161381"/>
    <w:rsid w:val="01323CE1"/>
    <w:rsid w:val="014C4510"/>
    <w:rsid w:val="015B4FE6"/>
    <w:rsid w:val="019E4ED3"/>
    <w:rsid w:val="01D845B7"/>
    <w:rsid w:val="020411DA"/>
    <w:rsid w:val="020C4C00"/>
    <w:rsid w:val="021F4265"/>
    <w:rsid w:val="023615AF"/>
    <w:rsid w:val="02532161"/>
    <w:rsid w:val="02897931"/>
    <w:rsid w:val="02A227A1"/>
    <w:rsid w:val="02BE6370"/>
    <w:rsid w:val="02E35293"/>
    <w:rsid w:val="02EF746C"/>
    <w:rsid w:val="0301396B"/>
    <w:rsid w:val="03195159"/>
    <w:rsid w:val="03270EBF"/>
    <w:rsid w:val="0328714A"/>
    <w:rsid w:val="03457CFC"/>
    <w:rsid w:val="036A59B4"/>
    <w:rsid w:val="03885E3A"/>
    <w:rsid w:val="03AF786B"/>
    <w:rsid w:val="03B60BF9"/>
    <w:rsid w:val="03C54999"/>
    <w:rsid w:val="03C86237"/>
    <w:rsid w:val="03E272F9"/>
    <w:rsid w:val="042042C5"/>
    <w:rsid w:val="04335DA6"/>
    <w:rsid w:val="046248DD"/>
    <w:rsid w:val="04642403"/>
    <w:rsid w:val="04702B56"/>
    <w:rsid w:val="04936845"/>
    <w:rsid w:val="04966335"/>
    <w:rsid w:val="049D121D"/>
    <w:rsid w:val="04A22F2C"/>
    <w:rsid w:val="04A942BA"/>
    <w:rsid w:val="04B00232"/>
    <w:rsid w:val="04BC0CAD"/>
    <w:rsid w:val="04BD1B14"/>
    <w:rsid w:val="04E377CC"/>
    <w:rsid w:val="04E452F2"/>
    <w:rsid w:val="050370BC"/>
    <w:rsid w:val="052102F4"/>
    <w:rsid w:val="0539563E"/>
    <w:rsid w:val="054E6E3E"/>
    <w:rsid w:val="05F31C91"/>
    <w:rsid w:val="060051E9"/>
    <w:rsid w:val="060A6FDB"/>
    <w:rsid w:val="061A5901"/>
    <w:rsid w:val="06293905"/>
    <w:rsid w:val="063858F6"/>
    <w:rsid w:val="06427086"/>
    <w:rsid w:val="066F06E3"/>
    <w:rsid w:val="06732DD2"/>
    <w:rsid w:val="06954AF6"/>
    <w:rsid w:val="06976AC0"/>
    <w:rsid w:val="06A20FC1"/>
    <w:rsid w:val="06E11AE9"/>
    <w:rsid w:val="06E31D05"/>
    <w:rsid w:val="06F85085"/>
    <w:rsid w:val="07230354"/>
    <w:rsid w:val="07302A71"/>
    <w:rsid w:val="07504EC1"/>
    <w:rsid w:val="07570C5F"/>
    <w:rsid w:val="077961C6"/>
    <w:rsid w:val="079A613C"/>
    <w:rsid w:val="08342F45"/>
    <w:rsid w:val="0898267C"/>
    <w:rsid w:val="089B03BE"/>
    <w:rsid w:val="08D13DE0"/>
    <w:rsid w:val="0902043D"/>
    <w:rsid w:val="090441B5"/>
    <w:rsid w:val="091027EB"/>
    <w:rsid w:val="092108C3"/>
    <w:rsid w:val="09265ED9"/>
    <w:rsid w:val="09664528"/>
    <w:rsid w:val="0970184A"/>
    <w:rsid w:val="09734E97"/>
    <w:rsid w:val="09B63701"/>
    <w:rsid w:val="09BA4874"/>
    <w:rsid w:val="0A193C90"/>
    <w:rsid w:val="0A2D34C1"/>
    <w:rsid w:val="0A4800D1"/>
    <w:rsid w:val="0A5371A2"/>
    <w:rsid w:val="0A8D4EA6"/>
    <w:rsid w:val="0AE55920"/>
    <w:rsid w:val="0AE918B4"/>
    <w:rsid w:val="0B1A381C"/>
    <w:rsid w:val="0B21104E"/>
    <w:rsid w:val="0B2B3C7B"/>
    <w:rsid w:val="0B5331D2"/>
    <w:rsid w:val="0B6B051B"/>
    <w:rsid w:val="0B770C6E"/>
    <w:rsid w:val="0B8A65C3"/>
    <w:rsid w:val="0B9335CE"/>
    <w:rsid w:val="0BB377CC"/>
    <w:rsid w:val="0BD75BB1"/>
    <w:rsid w:val="0BE257DB"/>
    <w:rsid w:val="0BF91683"/>
    <w:rsid w:val="0C083FBC"/>
    <w:rsid w:val="0C760F26"/>
    <w:rsid w:val="0C937D2A"/>
    <w:rsid w:val="0C985340"/>
    <w:rsid w:val="0CB3217A"/>
    <w:rsid w:val="0CBD4DA7"/>
    <w:rsid w:val="0CE75980"/>
    <w:rsid w:val="0D006A41"/>
    <w:rsid w:val="0D550244"/>
    <w:rsid w:val="0D7D62E4"/>
    <w:rsid w:val="0DBA3094"/>
    <w:rsid w:val="0DD34156"/>
    <w:rsid w:val="0DD423A8"/>
    <w:rsid w:val="0E010CC3"/>
    <w:rsid w:val="0E0D7668"/>
    <w:rsid w:val="0E2C21E4"/>
    <w:rsid w:val="0E3B2427"/>
    <w:rsid w:val="0E511C4A"/>
    <w:rsid w:val="0E5139F9"/>
    <w:rsid w:val="0E8B67DF"/>
    <w:rsid w:val="0E925DBF"/>
    <w:rsid w:val="0E9B1118"/>
    <w:rsid w:val="0EAF4BC3"/>
    <w:rsid w:val="0EDF52B2"/>
    <w:rsid w:val="0F0740B7"/>
    <w:rsid w:val="0F346E76"/>
    <w:rsid w:val="0F3B0205"/>
    <w:rsid w:val="0F4B48EC"/>
    <w:rsid w:val="0F587009"/>
    <w:rsid w:val="0F5F0397"/>
    <w:rsid w:val="0F6E0A66"/>
    <w:rsid w:val="0F803CEE"/>
    <w:rsid w:val="0FB35FED"/>
    <w:rsid w:val="0FC226D4"/>
    <w:rsid w:val="0FDC19E8"/>
    <w:rsid w:val="0FE73EE9"/>
    <w:rsid w:val="0FFC1742"/>
    <w:rsid w:val="0FFC3E38"/>
    <w:rsid w:val="0FFF56D6"/>
    <w:rsid w:val="100F5919"/>
    <w:rsid w:val="101271B8"/>
    <w:rsid w:val="10150A56"/>
    <w:rsid w:val="1021389E"/>
    <w:rsid w:val="1054157E"/>
    <w:rsid w:val="10795489"/>
    <w:rsid w:val="108678F1"/>
    <w:rsid w:val="10A5002C"/>
    <w:rsid w:val="10B464C1"/>
    <w:rsid w:val="10BD6B0C"/>
    <w:rsid w:val="10C5247C"/>
    <w:rsid w:val="10DB1C9F"/>
    <w:rsid w:val="10EA6C60"/>
    <w:rsid w:val="110D797F"/>
    <w:rsid w:val="111F7DDE"/>
    <w:rsid w:val="113413B0"/>
    <w:rsid w:val="113A4C18"/>
    <w:rsid w:val="11472E91"/>
    <w:rsid w:val="114F7F97"/>
    <w:rsid w:val="115B2DE0"/>
    <w:rsid w:val="117B0D8C"/>
    <w:rsid w:val="118C6FD2"/>
    <w:rsid w:val="11AC53EA"/>
    <w:rsid w:val="11B22D45"/>
    <w:rsid w:val="11B61DC5"/>
    <w:rsid w:val="11BF336F"/>
    <w:rsid w:val="11D704ED"/>
    <w:rsid w:val="11E3705D"/>
    <w:rsid w:val="12046FD4"/>
    <w:rsid w:val="12274A70"/>
    <w:rsid w:val="12296A3A"/>
    <w:rsid w:val="122D2087"/>
    <w:rsid w:val="12527D3F"/>
    <w:rsid w:val="125C296C"/>
    <w:rsid w:val="12647A72"/>
    <w:rsid w:val="12695089"/>
    <w:rsid w:val="126B0E01"/>
    <w:rsid w:val="1283614B"/>
    <w:rsid w:val="128819B3"/>
    <w:rsid w:val="1288550F"/>
    <w:rsid w:val="12D70244"/>
    <w:rsid w:val="132316DC"/>
    <w:rsid w:val="13A04ADA"/>
    <w:rsid w:val="13A740BB"/>
    <w:rsid w:val="13D053C0"/>
    <w:rsid w:val="13F217DA"/>
    <w:rsid w:val="141A488D"/>
    <w:rsid w:val="147C10A3"/>
    <w:rsid w:val="14812B5E"/>
    <w:rsid w:val="14861F22"/>
    <w:rsid w:val="14991C55"/>
    <w:rsid w:val="14A040C4"/>
    <w:rsid w:val="14AF76CB"/>
    <w:rsid w:val="14B051F1"/>
    <w:rsid w:val="14B20415"/>
    <w:rsid w:val="14BE346A"/>
    <w:rsid w:val="150116AE"/>
    <w:rsid w:val="15155054"/>
    <w:rsid w:val="15453B8B"/>
    <w:rsid w:val="15787ABD"/>
    <w:rsid w:val="15A26170"/>
    <w:rsid w:val="15C26F8A"/>
    <w:rsid w:val="15DD0268"/>
    <w:rsid w:val="16021A7C"/>
    <w:rsid w:val="161812A0"/>
    <w:rsid w:val="161F6743"/>
    <w:rsid w:val="16491459"/>
    <w:rsid w:val="164E4CC1"/>
    <w:rsid w:val="167F30CD"/>
    <w:rsid w:val="16AE5760"/>
    <w:rsid w:val="16E90A32"/>
    <w:rsid w:val="175977D3"/>
    <w:rsid w:val="17C70888"/>
    <w:rsid w:val="17CC40F0"/>
    <w:rsid w:val="17D411F6"/>
    <w:rsid w:val="18465D36"/>
    <w:rsid w:val="188744BB"/>
    <w:rsid w:val="18AF5EEB"/>
    <w:rsid w:val="18B51028"/>
    <w:rsid w:val="18B830E1"/>
    <w:rsid w:val="18BF1EA7"/>
    <w:rsid w:val="18F002B2"/>
    <w:rsid w:val="191B532F"/>
    <w:rsid w:val="19327BDC"/>
    <w:rsid w:val="19963ACA"/>
    <w:rsid w:val="19A03A86"/>
    <w:rsid w:val="19CC487B"/>
    <w:rsid w:val="19CF7EC7"/>
    <w:rsid w:val="19D674A8"/>
    <w:rsid w:val="19D96F98"/>
    <w:rsid w:val="19F16090"/>
    <w:rsid w:val="1A0B2831"/>
    <w:rsid w:val="1A450189"/>
    <w:rsid w:val="1A475CB0"/>
    <w:rsid w:val="1A495ECC"/>
    <w:rsid w:val="1A7D7923"/>
    <w:rsid w:val="1A976C37"/>
    <w:rsid w:val="1AED2CFB"/>
    <w:rsid w:val="1AF04599"/>
    <w:rsid w:val="1B293607"/>
    <w:rsid w:val="1B4D5548"/>
    <w:rsid w:val="1B527002"/>
    <w:rsid w:val="1B59213E"/>
    <w:rsid w:val="1B5F527B"/>
    <w:rsid w:val="1B811695"/>
    <w:rsid w:val="1B8A679C"/>
    <w:rsid w:val="1B974A15"/>
    <w:rsid w:val="1BA84E74"/>
    <w:rsid w:val="1BB83309"/>
    <w:rsid w:val="1BC7354C"/>
    <w:rsid w:val="1BC872C4"/>
    <w:rsid w:val="1BD24A69"/>
    <w:rsid w:val="1BEF2AA3"/>
    <w:rsid w:val="1C145E41"/>
    <w:rsid w:val="1C273FEB"/>
    <w:rsid w:val="1C512E16"/>
    <w:rsid w:val="1C536B8E"/>
    <w:rsid w:val="1C556DAA"/>
    <w:rsid w:val="1C6E586F"/>
    <w:rsid w:val="1CA04BFE"/>
    <w:rsid w:val="1CD87093"/>
    <w:rsid w:val="1D3C3AC6"/>
    <w:rsid w:val="1D5C7CC4"/>
    <w:rsid w:val="1D6D0123"/>
    <w:rsid w:val="1D6F5C49"/>
    <w:rsid w:val="1D721295"/>
    <w:rsid w:val="1DC67833"/>
    <w:rsid w:val="1DF148B0"/>
    <w:rsid w:val="1E236A34"/>
    <w:rsid w:val="1E454BFC"/>
    <w:rsid w:val="1E4A2212"/>
    <w:rsid w:val="1E730572"/>
    <w:rsid w:val="1E827BFE"/>
    <w:rsid w:val="1EA71413"/>
    <w:rsid w:val="1EC1255E"/>
    <w:rsid w:val="1EC71AB5"/>
    <w:rsid w:val="1ECE2E43"/>
    <w:rsid w:val="1EE75CB3"/>
    <w:rsid w:val="1F114ADE"/>
    <w:rsid w:val="1F2B3DF2"/>
    <w:rsid w:val="1F2D7B6A"/>
    <w:rsid w:val="1F505606"/>
    <w:rsid w:val="1F5F1CED"/>
    <w:rsid w:val="1F642E60"/>
    <w:rsid w:val="1F707A57"/>
    <w:rsid w:val="1F90634B"/>
    <w:rsid w:val="1F925C1F"/>
    <w:rsid w:val="1FA0658E"/>
    <w:rsid w:val="1FAA11BB"/>
    <w:rsid w:val="1FAF67D1"/>
    <w:rsid w:val="1FB65DB1"/>
    <w:rsid w:val="1FD47FE6"/>
    <w:rsid w:val="1FE741BD"/>
    <w:rsid w:val="203211B0"/>
    <w:rsid w:val="20653333"/>
    <w:rsid w:val="207B2B57"/>
    <w:rsid w:val="207D68CF"/>
    <w:rsid w:val="207F2647"/>
    <w:rsid w:val="20803CC9"/>
    <w:rsid w:val="208C6B12"/>
    <w:rsid w:val="208F215E"/>
    <w:rsid w:val="20C91B14"/>
    <w:rsid w:val="20DE3A7A"/>
    <w:rsid w:val="20E06E5E"/>
    <w:rsid w:val="21090163"/>
    <w:rsid w:val="21254871"/>
    <w:rsid w:val="213D605E"/>
    <w:rsid w:val="21415B4F"/>
    <w:rsid w:val="219537A4"/>
    <w:rsid w:val="21A97250"/>
    <w:rsid w:val="21AB121A"/>
    <w:rsid w:val="21CF4F08"/>
    <w:rsid w:val="21EB5ABA"/>
    <w:rsid w:val="21ED35E0"/>
    <w:rsid w:val="21F506E7"/>
    <w:rsid w:val="22123047"/>
    <w:rsid w:val="221B63A0"/>
    <w:rsid w:val="222114DC"/>
    <w:rsid w:val="22486A69"/>
    <w:rsid w:val="22695B2D"/>
    <w:rsid w:val="22A5210D"/>
    <w:rsid w:val="22A53EBB"/>
    <w:rsid w:val="22CC769A"/>
    <w:rsid w:val="233B4E6A"/>
    <w:rsid w:val="234C4337"/>
    <w:rsid w:val="23843AD1"/>
    <w:rsid w:val="239F4DAE"/>
    <w:rsid w:val="23B720F8"/>
    <w:rsid w:val="23CD191B"/>
    <w:rsid w:val="23D42CAA"/>
    <w:rsid w:val="23D5432C"/>
    <w:rsid w:val="23DA5DE6"/>
    <w:rsid w:val="23ED5B1A"/>
    <w:rsid w:val="23FF584D"/>
    <w:rsid w:val="24003A9F"/>
    <w:rsid w:val="24015121"/>
    <w:rsid w:val="242D4168"/>
    <w:rsid w:val="24303C58"/>
    <w:rsid w:val="244B2840"/>
    <w:rsid w:val="244D0366"/>
    <w:rsid w:val="24773635"/>
    <w:rsid w:val="2483022C"/>
    <w:rsid w:val="24A87C93"/>
    <w:rsid w:val="24AD7057"/>
    <w:rsid w:val="24D67FF9"/>
    <w:rsid w:val="25007ACF"/>
    <w:rsid w:val="25072C0B"/>
    <w:rsid w:val="25180974"/>
    <w:rsid w:val="252978D3"/>
    <w:rsid w:val="25387269"/>
    <w:rsid w:val="253B0B07"/>
    <w:rsid w:val="254969BC"/>
    <w:rsid w:val="258461CA"/>
    <w:rsid w:val="259C15A5"/>
    <w:rsid w:val="25E82A3D"/>
    <w:rsid w:val="26192BF6"/>
    <w:rsid w:val="26211AAB"/>
    <w:rsid w:val="2629095F"/>
    <w:rsid w:val="262E5F76"/>
    <w:rsid w:val="264C6496"/>
    <w:rsid w:val="2674607E"/>
    <w:rsid w:val="26F7280B"/>
    <w:rsid w:val="27304943"/>
    <w:rsid w:val="274243CE"/>
    <w:rsid w:val="27441EF5"/>
    <w:rsid w:val="277D5407"/>
    <w:rsid w:val="277D71B5"/>
    <w:rsid w:val="279B588D"/>
    <w:rsid w:val="27F751B9"/>
    <w:rsid w:val="27FC27CF"/>
    <w:rsid w:val="280C22E7"/>
    <w:rsid w:val="287700A8"/>
    <w:rsid w:val="28862099"/>
    <w:rsid w:val="28CC03F4"/>
    <w:rsid w:val="28CD5F1A"/>
    <w:rsid w:val="28D9666D"/>
    <w:rsid w:val="290C4C94"/>
    <w:rsid w:val="29373393"/>
    <w:rsid w:val="29883BEF"/>
    <w:rsid w:val="29C0782D"/>
    <w:rsid w:val="2A1A518F"/>
    <w:rsid w:val="2A1C0F07"/>
    <w:rsid w:val="2A3D2C2B"/>
    <w:rsid w:val="2A44220C"/>
    <w:rsid w:val="2A6C52BE"/>
    <w:rsid w:val="2A832D34"/>
    <w:rsid w:val="2AAA5337"/>
    <w:rsid w:val="2AAD6003"/>
    <w:rsid w:val="2AD25A69"/>
    <w:rsid w:val="2ADB2B70"/>
    <w:rsid w:val="2AE5754B"/>
    <w:rsid w:val="2B006133"/>
    <w:rsid w:val="2B033E75"/>
    <w:rsid w:val="2B2F4C6A"/>
    <w:rsid w:val="2B911481"/>
    <w:rsid w:val="2BBB3C2C"/>
    <w:rsid w:val="2BDC6168"/>
    <w:rsid w:val="2BF66013"/>
    <w:rsid w:val="2C212804"/>
    <w:rsid w:val="2C33078A"/>
    <w:rsid w:val="2CC413E2"/>
    <w:rsid w:val="2CED6B8B"/>
    <w:rsid w:val="2CFC6DCE"/>
    <w:rsid w:val="2D1829CE"/>
    <w:rsid w:val="2D243615"/>
    <w:rsid w:val="2D412A32"/>
    <w:rsid w:val="2D4227EC"/>
    <w:rsid w:val="2D727090"/>
    <w:rsid w:val="2D945258"/>
    <w:rsid w:val="2DC07527"/>
    <w:rsid w:val="2E057F04"/>
    <w:rsid w:val="2E073C7C"/>
    <w:rsid w:val="2E3031D3"/>
    <w:rsid w:val="2E400F3C"/>
    <w:rsid w:val="2E853986"/>
    <w:rsid w:val="2EA4771D"/>
    <w:rsid w:val="2ED27DE6"/>
    <w:rsid w:val="2ED33B5E"/>
    <w:rsid w:val="2EDF69A7"/>
    <w:rsid w:val="2EE67D35"/>
    <w:rsid w:val="2EF22236"/>
    <w:rsid w:val="2F083808"/>
    <w:rsid w:val="2F307202"/>
    <w:rsid w:val="2F4131BE"/>
    <w:rsid w:val="2F6E294B"/>
    <w:rsid w:val="2F7D2448"/>
    <w:rsid w:val="2F8512FC"/>
    <w:rsid w:val="2F875074"/>
    <w:rsid w:val="2FC00586"/>
    <w:rsid w:val="2FF96009"/>
    <w:rsid w:val="30316D8E"/>
    <w:rsid w:val="30376287"/>
    <w:rsid w:val="30607673"/>
    <w:rsid w:val="308570DA"/>
    <w:rsid w:val="309715E3"/>
    <w:rsid w:val="309A02D0"/>
    <w:rsid w:val="30AC28B9"/>
    <w:rsid w:val="30DC13F0"/>
    <w:rsid w:val="30EB1633"/>
    <w:rsid w:val="30F524B2"/>
    <w:rsid w:val="31215055"/>
    <w:rsid w:val="312D39F9"/>
    <w:rsid w:val="314D409C"/>
    <w:rsid w:val="318C4BC4"/>
    <w:rsid w:val="31A33CBC"/>
    <w:rsid w:val="31C205E6"/>
    <w:rsid w:val="31DD5420"/>
    <w:rsid w:val="31F75DB5"/>
    <w:rsid w:val="320B1646"/>
    <w:rsid w:val="32221084"/>
    <w:rsid w:val="32290665"/>
    <w:rsid w:val="325D030E"/>
    <w:rsid w:val="32713DBA"/>
    <w:rsid w:val="32803FFD"/>
    <w:rsid w:val="32891103"/>
    <w:rsid w:val="329F2825"/>
    <w:rsid w:val="32A61CB5"/>
    <w:rsid w:val="334D0383"/>
    <w:rsid w:val="33680D19"/>
    <w:rsid w:val="33900270"/>
    <w:rsid w:val="33BE6B8B"/>
    <w:rsid w:val="33DC1707"/>
    <w:rsid w:val="33FC76B3"/>
    <w:rsid w:val="34190265"/>
    <w:rsid w:val="34367069"/>
    <w:rsid w:val="34533777"/>
    <w:rsid w:val="345968B4"/>
    <w:rsid w:val="346516FC"/>
    <w:rsid w:val="34876187"/>
    <w:rsid w:val="349B6ECC"/>
    <w:rsid w:val="34A53F44"/>
    <w:rsid w:val="35131158"/>
    <w:rsid w:val="3589141A"/>
    <w:rsid w:val="35973B37"/>
    <w:rsid w:val="35A26038"/>
    <w:rsid w:val="35A95619"/>
    <w:rsid w:val="35AB75E3"/>
    <w:rsid w:val="35C12962"/>
    <w:rsid w:val="35DC154A"/>
    <w:rsid w:val="35E52AF5"/>
    <w:rsid w:val="363B4C70"/>
    <w:rsid w:val="36581519"/>
    <w:rsid w:val="36985DB9"/>
    <w:rsid w:val="36BD137C"/>
    <w:rsid w:val="36CE0F4F"/>
    <w:rsid w:val="36E83F1F"/>
    <w:rsid w:val="36F41208"/>
    <w:rsid w:val="36F56D67"/>
    <w:rsid w:val="36F6663C"/>
    <w:rsid w:val="36F94CAF"/>
    <w:rsid w:val="372633C5"/>
    <w:rsid w:val="37272C99"/>
    <w:rsid w:val="37335AE2"/>
    <w:rsid w:val="376823DC"/>
    <w:rsid w:val="377540BF"/>
    <w:rsid w:val="37797999"/>
    <w:rsid w:val="37BC5AD7"/>
    <w:rsid w:val="37C20D89"/>
    <w:rsid w:val="37D03331"/>
    <w:rsid w:val="38080D1C"/>
    <w:rsid w:val="38284F1B"/>
    <w:rsid w:val="383C09C6"/>
    <w:rsid w:val="38471845"/>
    <w:rsid w:val="385E093C"/>
    <w:rsid w:val="3869113E"/>
    <w:rsid w:val="38BD38B5"/>
    <w:rsid w:val="38EA0422"/>
    <w:rsid w:val="38EE7F12"/>
    <w:rsid w:val="38FA68B7"/>
    <w:rsid w:val="390414E4"/>
    <w:rsid w:val="39225E0E"/>
    <w:rsid w:val="393A4F06"/>
    <w:rsid w:val="3942025E"/>
    <w:rsid w:val="394C7168"/>
    <w:rsid w:val="395D607D"/>
    <w:rsid w:val="398E163A"/>
    <w:rsid w:val="39916AF0"/>
    <w:rsid w:val="39B555DC"/>
    <w:rsid w:val="39BF18AF"/>
    <w:rsid w:val="39DE7F87"/>
    <w:rsid w:val="39F72DF7"/>
    <w:rsid w:val="39F8091D"/>
    <w:rsid w:val="3A0D43C8"/>
    <w:rsid w:val="3A1F5EA9"/>
    <w:rsid w:val="3A23599A"/>
    <w:rsid w:val="3A545745"/>
    <w:rsid w:val="3AE557E3"/>
    <w:rsid w:val="3AF15A98"/>
    <w:rsid w:val="3AF37A62"/>
    <w:rsid w:val="3B057795"/>
    <w:rsid w:val="3B673FAC"/>
    <w:rsid w:val="3B77206D"/>
    <w:rsid w:val="3B8561E0"/>
    <w:rsid w:val="3BD57167"/>
    <w:rsid w:val="3BE474DB"/>
    <w:rsid w:val="3C157564"/>
    <w:rsid w:val="3C1C4892"/>
    <w:rsid w:val="3C463BC1"/>
    <w:rsid w:val="3C597D99"/>
    <w:rsid w:val="3C6127A9"/>
    <w:rsid w:val="3CE279C9"/>
    <w:rsid w:val="3CEC29BB"/>
    <w:rsid w:val="3D031AB2"/>
    <w:rsid w:val="3D392D02"/>
    <w:rsid w:val="3D580AB3"/>
    <w:rsid w:val="3D8A5D30"/>
    <w:rsid w:val="3D8C1AA8"/>
    <w:rsid w:val="3DA52B6A"/>
    <w:rsid w:val="3DBD4357"/>
    <w:rsid w:val="3DCE6A5E"/>
    <w:rsid w:val="3DDD0555"/>
    <w:rsid w:val="3E111FAD"/>
    <w:rsid w:val="3E1A3557"/>
    <w:rsid w:val="3E8135D7"/>
    <w:rsid w:val="3E970704"/>
    <w:rsid w:val="3EA572C5"/>
    <w:rsid w:val="3EAD7F28"/>
    <w:rsid w:val="3EB94B1E"/>
    <w:rsid w:val="3ED71449"/>
    <w:rsid w:val="3EE7413C"/>
    <w:rsid w:val="3F185CE9"/>
    <w:rsid w:val="3F312907"/>
    <w:rsid w:val="3F3D5750"/>
    <w:rsid w:val="3F634A8A"/>
    <w:rsid w:val="3F744EE9"/>
    <w:rsid w:val="3F9D7F9C"/>
    <w:rsid w:val="3F9F1F66"/>
    <w:rsid w:val="40387CC5"/>
    <w:rsid w:val="4093139F"/>
    <w:rsid w:val="40B97058"/>
    <w:rsid w:val="40C477AB"/>
    <w:rsid w:val="40E8793D"/>
    <w:rsid w:val="41390199"/>
    <w:rsid w:val="415B1EBD"/>
    <w:rsid w:val="41735459"/>
    <w:rsid w:val="41A25D3E"/>
    <w:rsid w:val="41FF4F3E"/>
    <w:rsid w:val="42073DF3"/>
    <w:rsid w:val="42132798"/>
    <w:rsid w:val="42380450"/>
    <w:rsid w:val="426C0835"/>
    <w:rsid w:val="426D634C"/>
    <w:rsid w:val="427B20EB"/>
    <w:rsid w:val="427F7E2D"/>
    <w:rsid w:val="428611BC"/>
    <w:rsid w:val="42A96C58"/>
    <w:rsid w:val="42E87780"/>
    <w:rsid w:val="42FE6FA4"/>
    <w:rsid w:val="43040332"/>
    <w:rsid w:val="430B346F"/>
    <w:rsid w:val="43192030"/>
    <w:rsid w:val="431A7B56"/>
    <w:rsid w:val="432664FB"/>
    <w:rsid w:val="435A7F52"/>
    <w:rsid w:val="43741014"/>
    <w:rsid w:val="438751EB"/>
    <w:rsid w:val="44290050"/>
    <w:rsid w:val="44305883"/>
    <w:rsid w:val="44362A22"/>
    <w:rsid w:val="444529B0"/>
    <w:rsid w:val="445279DF"/>
    <w:rsid w:val="446C7F01"/>
    <w:rsid w:val="448E25A9"/>
    <w:rsid w:val="44BF6C07"/>
    <w:rsid w:val="44F93EC7"/>
    <w:rsid w:val="4504461A"/>
    <w:rsid w:val="45062140"/>
    <w:rsid w:val="450C066C"/>
    <w:rsid w:val="4521341D"/>
    <w:rsid w:val="45240818"/>
    <w:rsid w:val="4584426D"/>
    <w:rsid w:val="459C2FFA"/>
    <w:rsid w:val="4609638B"/>
    <w:rsid w:val="462907DC"/>
    <w:rsid w:val="466C06C8"/>
    <w:rsid w:val="468633F9"/>
    <w:rsid w:val="46DC3AA0"/>
    <w:rsid w:val="46E42955"/>
    <w:rsid w:val="47046B53"/>
    <w:rsid w:val="471548BC"/>
    <w:rsid w:val="474451A1"/>
    <w:rsid w:val="474A6C5C"/>
    <w:rsid w:val="47573126"/>
    <w:rsid w:val="4760647F"/>
    <w:rsid w:val="477B47ED"/>
    <w:rsid w:val="47883D77"/>
    <w:rsid w:val="47A04A21"/>
    <w:rsid w:val="47A0687C"/>
    <w:rsid w:val="47BE31A6"/>
    <w:rsid w:val="47C63314"/>
    <w:rsid w:val="47D12ED9"/>
    <w:rsid w:val="47E86474"/>
    <w:rsid w:val="47FB61A8"/>
    <w:rsid w:val="4871646A"/>
    <w:rsid w:val="489C1CCD"/>
    <w:rsid w:val="48A24875"/>
    <w:rsid w:val="48DA400F"/>
    <w:rsid w:val="49070853"/>
    <w:rsid w:val="49090450"/>
    <w:rsid w:val="490A6949"/>
    <w:rsid w:val="494D658F"/>
    <w:rsid w:val="494E0559"/>
    <w:rsid w:val="49663AF5"/>
    <w:rsid w:val="496D09DF"/>
    <w:rsid w:val="498E6BA8"/>
    <w:rsid w:val="49A14B2D"/>
    <w:rsid w:val="49E52C6C"/>
    <w:rsid w:val="4A0A26D2"/>
    <w:rsid w:val="4A673681"/>
    <w:rsid w:val="4A6C6EE9"/>
    <w:rsid w:val="4AD66A58"/>
    <w:rsid w:val="4AEE3DA2"/>
    <w:rsid w:val="4AFF7D5D"/>
    <w:rsid w:val="4B221C9D"/>
    <w:rsid w:val="4B241572"/>
    <w:rsid w:val="4B3519D1"/>
    <w:rsid w:val="4B5331A3"/>
    <w:rsid w:val="4BA6467C"/>
    <w:rsid w:val="4BCB40E3"/>
    <w:rsid w:val="4BDB2578"/>
    <w:rsid w:val="4BE17463"/>
    <w:rsid w:val="4C0B44E0"/>
    <w:rsid w:val="4C2F62A8"/>
    <w:rsid w:val="4C365A00"/>
    <w:rsid w:val="4C902A10"/>
    <w:rsid w:val="4CB84667"/>
    <w:rsid w:val="4CBD1C7E"/>
    <w:rsid w:val="4CCF19B1"/>
    <w:rsid w:val="4D0B0C3B"/>
    <w:rsid w:val="4D183358"/>
    <w:rsid w:val="4D653B09"/>
    <w:rsid w:val="4DAB5F7A"/>
    <w:rsid w:val="4DB7491F"/>
    <w:rsid w:val="4DDF74D9"/>
    <w:rsid w:val="4DE65204"/>
    <w:rsid w:val="4DF25957"/>
    <w:rsid w:val="4E04568A"/>
    <w:rsid w:val="4E1E04FA"/>
    <w:rsid w:val="4E21448E"/>
    <w:rsid w:val="4E2339AC"/>
    <w:rsid w:val="4E2F2707"/>
    <w:rsid w:val="4E395334"/>
    <w:rsid w:val="4E5E2FEC"/>
    <w:rsid w:val="4E634CD9"/>
    <w:rsid w:val="4E6525CD"/>
    <w:rsid w:val="4E6C5709"/>
    <w:rsid w:val="4ECD1F20"/>
    <w:rsid w:val="4ED922A8"/>
    <w:rsid w:val="4ED92924"/>
    <w:rsid w:val="4EEA0D24"/>
    <w:rsid w:val="4EF94AC3"/>
    <w:rsid w:val="4EFF657E"/>
    <w:rsid w:val="4F11005F"/>
    <w:rsid w:val="4F155DA1"/>
    <w:rsid w:val="4F1F277C"/>
    <w:rsid w:val="4F344645"/>
    <w:rsid w:val="4F4026F2"/>
    <w:rsid w:val="4F4641AC"/>
    <w:rsid w:val="4F7F76BE"/>
    <w:rsid w:val="4F9273F2"/>
    <w:rsid w:val="4FA669F9"/>
    <w:rsid w:val="4FFE044D"/>
    <w:rsid w:val="500656EA"/>
    <w:rsid w:val="500876B4"/>
    <w:rsid w:val="501222E0"/>
    <w:rsid w:val="507E1724"/>
    <w:rsid w:val="50831176"/>
    <w:rsid w:val="508A65B5"/>
    <w:rsid w:val="50A15412"/>
    <w:rsid w:val="50A70C7B"/>
    <w:rsid w:val="50CE7C1E"/>
    <w:rsid w:val="510065DD"/>
    <w:rsid w:val="511856D5"/>
    <w:rsid w:val="51192E2D"/>
    <w:rsid w:val="51254295"/>
    <w:rsid w:val="51497F84"/>
    <w:rsid w:val="5153495F"/>
    <w:rsid w:val="5167665C"/>
    <w:rsid w:val="517F5754"/>
    <w:rsid w:val="518E5997"/>
    <w:rsid w:val="528079D5"/>
    <w:rsid w:val="528D5C4E"/>
    <w:rsid w:val="52952D55"/>
    <w:rsid w:val="52D7336D"/>
    <w:rsid w:val="52D90E94"/>
    <w:rsid w:val="52FE6B4C"/>
    <w:rsid w:val="53204D14"/>
    <w:rsid w:val="53786B16"/>
    <w:rsid w:val="537A2677"/>
    <w:rsid w:val="53894668"/>
    <w:rsid w:val="538A03E0"/>
    <w:rsid w:val="53C86BAC"/>
    <w:rsid w:val="54177EC5"/>
    <w:rsid w:val="54436F0C"/>
    <w:rsid w:val="5488491F"/>
    <w:rsid w:val="54D67D81"/>
    <w:rsid w:val="54D7213A"/>
    <w:rsid w:val="54D9161F"/>
    <w:rsid w:val="55264138"/>
    <w:rsid w:val="55630EE8"/>
    <w:rsid w:val="558A2919"/>
    <w:rsid w:val="55AE6607"/>
    <w:rsid w:val="55B654BC"/>
    <w:rsid w:val="55F04E72"/>
    <w:rsid w:val="55F36710"/>
    <w:rsid w:val="564B3E56"/>
    <w:rsid w:val="566E223B"/>
    <w:rsid w:val="569357FD"/>
    <w:rsid w:val="56BA722E"/>
    <w:rsid w:val="56D06A51"/>
    <w:rsid w:val="56F563A5"/>
    <w:rsid w:val="570A46B4"/>
    <w:rsid w:val="5726041F"/>
    <w:rsid w:val="57266671"/>
    <w:rsid w:val="572E6B27"/>
    <w:rsid w:val="573E1C0D"/>
    <w:rsid w:val="57544F8D"/>
    <w:rsid w:val="57A75A04"/>
    <w:rsid w:val="57AF27B1"/>
    <w:rsid w:val="5822508B"/>
    <w:rsid w:val="5889335C"/>
    <w:rsid w:val="58AB5080"/>
    <w:rsid w:val="58D02D39"/>
    <w:rsid w:val="592D018B"/>
    <w:rsid w:val="59464DA9"/>
    <w:rsid w:val="595E6596"/>
    <w:rsid w:val="59B174F5"/>
    <w:rsid w:val="59FA62BF"/>
    <w:rsid w:val="5A5F25C6"/>
    <w:rsid w:val="5A6776CD"/>
    <w:rsid w:val="5ACE5056"/>
    <w:rsid w:val="5B0E7B48"/>
    <w:rsid w:val="5B8D6CBF"/>
    <w:rsid w:val="5BEA4111"/>
    <w:rsid w:val="5C052CF9"/>
    <w:rsid w:val="5C237623"/>
    <w:rsid w:val="5C514191"/>
    <w:rsid w:val="5C62639E"/>
    <w:rsid w:val="5C732359"/>
    <w:rsid w:val="5C7B745F"/>
    <w:rsid w:val="5C94628C"/>
    <w:rsid w:val="5C9A5B38"/>
    <w:rsid w:val="5CBD1B3C"/>
    <w:rsid w:val="5CCE3A33"/>
    <w:rsid w:val="5CFF3BED"/>
    <w:rsid w:val="5D137698"/>
    <w:rsid w:val="5D3F66DF"/>
    <w:rsid w:val="5D50269A"/>
    <w:rsid w:val="5D843898"/>
    <w:rsid w:val="5D9407D9"/>
    <w:rsid w:val="5DB1138B"/>
    <w:rsid w:val="5DD92690"/>
    <w:rsid w:val="5DDD2180"/>
    <w:rsid w:val="5DE83FE8"/>
    <w:rsid w:val="5DF66D9E"/>
    <w:rsid w:val="5E082F75"/>
    <w:rsid w:val="5E0A2849"/>
    <w:rsid w:val="5E2002BE"/>
    <w:rsid w:val="5E563CE0"/>
    <w:rsid w:val="5E581A47"/>
    <w:rsid w:val="5EA467FA"/>
    <w:rsid w:val="5EB804F7"/>
    <w:rsid w:val="5EC21376"/>
    <w:rsid w:val="5ECC5D50"/>
    <w:rsid w:val="5ED35331"/>
    <w:rsid w:val="5EF534F9"/>
    <w:rsid w:val="5F393D5A"/>
    <w:rsid w:val="5F3F4774"/>
    <w:rsid w:val="5F443B39"/>
    <w:rsid w:val="5F4973A1"/>
    <w:rsid w:val="5F5024DD"/>
    <w:rsid w:val="5F630463"/>
    <w:rsid w:val="5F661D01"/>
    <w:rsid w:val="5F887EC9"/>
    <w:rsid w:val="5FAE55F8"/>
    <w:rsid w:val="5FBE38EB"/>
    <w:rsid w:val="5FEC7C96"/>
    <w:rsid w:val="60340051"/>
    <w:rsid w:val="603E38AD"/>
    <w:rsid w:val="604007A4"/>
    <w:rsid w:val="604069F6"/>
    <w:rsid w:val="6045400C"/>
    <w:rsid w:val="604F4E8B"/>
    <w:rsid w:val="60593614"/>
    <w:rsid w:val="60730B79"/>
    <w:rsid w:val="60997EB4"/>
    <w:rsid w:val="60B8658C"/>
    <w:rsid w:val="60C50CA9"/>
    <w:rsid w:val="60C5514D"/>
    <w:rsid w:val="60D07D7A"/>
    <w:rsid w:val="610A210E"/>
    <w:rsid w:val="611834CF"/>
    <w:rsid w:val="61616C24"/>
    <w:rsid w:val="61A44D62"/>
    <w:rsid w:val="61CD250B"/>
    <w:rsid w:val="61E33ADD"/>
    <w:rsid w:val="61E44764"/>
    <w:rsid w:val="61EA4E6B"/>
    <w:rsid w:val="62165C60"/>
    <w:rsid w:val="622B7232"/>
    <w:rsid w:val="623065F6"/>
    <w:rsid w:val="62373E29"/>
    <w:rsid w:val="62487DE4"/>
    <w:rsid w:val="627029F0"/>
    <w:rsid w:val="62856942"/>
    <w:rsid w:val="62AF1C11"/>
    <w:rsid w:val="62B2525D"/>
    <w:rsid w:val="62C90F25"/>
    <w:rsid w:val="62FB0433"/>
    <w:rsid w:val="630E4B89"/>
    <w:rsid w:val="635328A7"/>
    <w:rsid w:val="636B1FDC"/>
    <w:rsid w:val="63927568"/>
    <w:rsid w:val="63CE4319"/>
    <w:rsid w:val="63D25BB7"/>
    <w:rsid w:val="63EF49BB"/>
    <w:rsid w:val="63FA6EBC"/>
    <w:rsid w:val="640C7FC4"/>
    <w:rsid w:val="64287ECD"/>
    <w:rsid w:val="644665A5"/>
    <w:rsid w:val="645B3DFE"/>
    <w:rsid w:val="649317EA"/>
    <w:rsid w:val="64AC6408"/>
    <w:rsid w:val="64B21544"/>
    <w:rsid w:val="64C26126"/>
    <w:rsid w:val="653308D7"/>
    <w:rsid w:val="65516FAF"/>
    <w:rsid w:val="655D5954"/>
    <w:rsid w:val="656960A7"/>
    <w:rsid w:val="658729D1"/>
    <w:rsid w:val="659F7D1B"/>
    <w:rsid w:val="66560D21"/>
    <w:rsid w:val="666C2F5C"/>
    <w:rsid w:val="668A4527"/>
    <w:rsid w:val="66AA2E1B"/>
    <w:rsid w:val="66BC48FC"/>
    <w:rsid w:val="66CB4B3F"/>
    <w:rsid w:val="66D24120"/>
    <w:rsid w:val="66FE3167"/>
    <w:rsid w:val="670F7122"/>
    <w:rsid w:val="67332E10"/>
    <w:rsid w:val="674072DB"/>
    <w:rsid w:val="67582877"/>
    <w:rsid w:val="678418BE"/>
    <w:rsid w:val="678E44EB"/>
    <w:rsid w:val="67A61834"/>
    <w:rsid w:val="67B53825"/>
    <w:rsid w:val="67BF46A4"/>
    <w:rsid w:val="67CB3049"/>
    <w:rsid w:val="67F81964"/>
    <w:rsid w:val="68464DC5"/>
    <w:rsid w:val="6852376A"/>
    <w:rsid w:val="687D22F9"/>
    <w:rsid w:val="688B27D8"/>
    <w:rsid w:val="68925915"/>
    <w:rsid w:val="68C31F72"/>
    <w:rsid w:val="68F4037D"/>
    <w:rsid w:val="691B590A"/>
    <w:rsid w:val="695D23C7"/>
    <w:rsid w:val="69787200"/>
    <w:rsid w:val="69912070"/>
    <w:rsid w:val="69A038A5"/>
    <w:rsid w:val="69DF4B8A"/>
    <w:rsid w:val="69F36887"/>
    <w:rsid w:val="6A5E63F6"/>
    <w:rsid w:val="6A611A43"/>
    <w:rsid w:val="6A7E25F5"/>
    <w:rsid w:val="6ABA1153"/>
    <w:rsid w:val="6AC75FE3"/>
    <w:rsid w:val="6ACB7804"/>
    <w:rsid w:val="6ADA35A3"/>
    <w:rsid w:val="6AF97ECD"/>
    <w:rsid w:val="6AFD0583"/>
    <w:rsid w:val="6B19231D"/>
    <w:rsid w:val="6B1E7934"/>
    <w:rsid w:val="6B476E8A"/>
    <w:rsid w:val="6B621F16"/>
    <w:rsid w:val="6B841E8D"/>
    <w:rsid w:val="6BAC13E3"/>
    <w:rsid w:val="6BAF67DE"/>
    <w:rsid w:val="6BB67B6C"/>
    <w:rsid w:val="6BB95E2A"/>
    <w:rsid w:val="6BC56001"/>
    <w:rsid w:val="6BD66460"/>
    <w:rsid w:val="6BE26BB3"/>
    <w:rsid w:val="6BEE7306"/>
    <w:rsid w:val="6BF513A1"/>
    <w:rsid w:val="6C103720"/>
    <w:rsid w:val="6C1C0317"/>
    <w:rsid w:val="6CA16A6E"/>
    <w:rsid w:val="6CC4275D"/>
    <w:rsid w:val="6CEB5F3B"/>
    <w:rsid w:val="6D003795"/>
    <w:rsid w:val="6D0E052D"/>
    <w:rsid w:val="6D196605"/>
    <w:rsid w:val="6D34343E"/>
    <w:rsid w:val="6D486EEA"/>
    <w:rsid w:val="6D53715A"/>
    <w:rsid w:val="6D5835D1"/>
    <w:rsid w:val="6D6A2E64"/>
    <w:rsid w:val="6D785A21"/>
    <w:rsid w:val="6D836174"/>
    <w:rsid w:val="6D9618B1"/>
    <w:rsid w:val="6DE07122"/>
    <w:rsid w:val="6DE54739"/>
    <w:rsid w:val="6E3A2090"/>
    <w:rsid w:val="6E8B1784"/>
    <w:rsid w:val="6EA6211A"/>
    <w:rsid w:val="6EC16F54"/>
    <w:rsid w:val="6EE42C42"/>
    <w:rsid w:val="6EEB3FD1"/>
    <w:rsid w:val="6F03222B"/>
    <w:rsid w:val="6F0926A9"/>
    <w:rsid w:val="6F3B4F58"/>
    <w:rsid w:val="6F511069"/>
    <w:rsid w:val="6F5129A7"/>
    <w:rsid w:val="6F771D08"/>
    <w:rsid w:val="6F800BBD"/>
    <w:rsid w:val="6FAA19AC"/>
    <w:rsid w:val="6FAC3760"/>
    <w:rsid w:val="6FAD1286"/>
    <w:rsid w:val="6FAF3250"/>
    <w:rsid w:val="6FB37F46"/>
    <w:rsid w:val="6FC22F83"/>
    <w:rsid w:val="6FC34F4E"/>
    <w:rsid w:val="6FD26F3F"/>
    <w:rsid w:val="6FFE7D34"/>
    <w:rsid w:val="70161521"/>
    <w:rsid w:val="701E3F32"/>
    <w:rsid w:val="70294DB1"/>
    <w:rsid w:val="70300902"/>
    <w:rsid w:val="70473489"/>
    <w:rsid w:val="706A7177"/>
    <w:rsid w:val="7075449A"/>
    <w:rsid w:val="709A5CAE"/>
    <w:rsid w:val="709A684A"/>
    <w:rsid w:val="70AB7EBB"/>
    <w:rsid w:val="70D2369A"/>
    <w:rsid w:val="70D971A9"/>
    <w:rsid w:val="70EC5DDE"/>
    <w:rsid w:val="7104581E"/>
    <w:rsid w:val="71096990"/>
    <w:rsid w:val="71311250"/>
    <w:rsid w:val="71542301"/>
    <w:rsid w:val="71614A1E"/>
    <w:rsid w:val="7164006A"/>
    <w:rsid w:val="717A163C"/>
    <w:rsid w:val="718C1A9B"/>
    <w:rsid w:val="71A861A9"/>
    <w:rsid w:val="71BB5EDC"/>
    <w:rsid w:val="71E60A7F"/>
    <w:rsid w:val="72023B0B"/>
    <w:rsid w:val="72086C48"/>
    <w:rsid w:val="72231CD3"/>
    <w:rsid w:val="722515A8"/>
    <w:rsid w:val="727D7636"/>
    <w:rsid w:val="72952BD1"/>
    <w:rsid w:val="72BF19FC"/>
    <w:rsid w:val="72CF0A25"/>
    <w:rsid w:val="72FF44EF"/>
    <w:rsid w:val="73005B71"/>
    <w:rsid w:val="73012015"/>
    <w:rsid w:val="73223D39"/>
    <w:rsid w:val="737C169B"/>
    <w:rsid w:val="739F35DC"/>
    <w:rsid w:val="73A03058"/>
    <w:rsid w:val="73B70925"/>
    <w:rsid w:val="73BE1CB4"/>
    <w:rsid w:val="73C6500C"/>
    <w:rsid w:val="73F76F74"/>
    <w:rsid w:val="74130252"/>
    <w:rsid w:val="74D53759"/>
    <w:rsid w:val="74E25E76"/>
    <w:rsid w:val="74EB6AD9"/>
    <w:rsid w:val="74F17E67"/>
    <w:rsid w:val="75271ADB"/>
    <w:rsid w:val="75355FA6"/>
    <w:rsid w:val="757A60AE"/>
    <w:rsid w:val="758962F1"/>
    <w:rsid w:val="75A35605"/>
    <w:rsid w:val="75A52A46"/>
    <w:rsid w:val="75BC66C7"/>
    <w:rsid w:val="75BE41ED"/>
    <w:rsid w:val="75E35D8A"/>
    <w:rsid w:val="763B75EC"/>
    <w:rsid w:val="76402E54"/>
    <w:rsid w:val="76426BCC"/>
    <w:rsid w:val="769136B0"/>
    <w:rsid w:val="76D17F50"/>
    <w:rsid w:val="76E47C83"/>
    <w:rsid w:val="773109EF"/>
    <w:rsid w:val="77326B4D"/>
    <w:rsid w:val="77577C1F"/>
    <w:rsid w:val="7762504C"/>
    <w:rsid w:val="77A13DC6"/>
    <w:rsid w:val="77A15B74"/>
    <w:rsid w:val="77A6318B"/>
    <w:rsid w:val="77EB798A"/>
    <w:rsid w:val="785726D7"/>
    <w:rsid w:val="78625D7E"/>
    <w:rsid w:val="78680440"/>
    <w:rsid w:val="786A065C"/>
    <w:rsid w:val="78767001"/>
    <w:rsid w:val="78D41F79"/>
    <w:rsid w:val="791D747D"/>
    <w:rsid w:val="792151BF"/>
    <w:rsid w:val="7931117A"/>
    <w:rsid w:val="793B7903"/>
    <w:rsid w:val="797F0137"/>
    <w:rsid w:val="799040F2"/>
    <w:rsid w:val="79B778D1"/>
    <w:rsid w:val="7A100D8F"/>
    <w:rsid w:val="7A13262E"/>
    <w:rsid w:val="7A224EEE"/>
    <w:rsid w:val="7A3234BF"/>
    <w:rsid w:val="7A432F13"/>
    <w:rsid w:val="7A7237F8"/>
    <w:rsid w:val="7A903C7E"/>
    <w:rsid w:val="7AA15E8B"/>
    <w:rsid w:val="7AB160CE"/>
    <w:rsid w:val="7ABE07EB"/>
    <w:rsid w:val="7AC2652D"/>
    <w:rsid w:val="7ACF47A6"/>
    <w:rsid w:val="7B42141C"/>
    <w:rsid w:val="7B450F0D"/>
    <w:rsid w:val="7B580C40"/>
    <w:rsid w:val="7B6770D5"/>
    <w:rsid w:val="7B759903"/>
    <w:rsid w:val="7BB816DF"/>
    <w:rsid w:val="7C044924"/>
    <w:rsid w:val="7C064C0B"/>
    <w:rsid w:val="7C3A6597"/>
    <w:rsid w:val="7C4E5B9F"/>
    <w:rsid w:val="7C5E4034"/>
    <w:rsid w:val="7C6D24C9"/>
    <w:rsid w:val="7C9B7036"/>
    <w:rsid w:val="7CB1685A"/>
    <w:rsid w:val="7CC3658D"/>
    <w:rsid w:val="7CD9190C"/>
    <w:rsid w:val="7CE53CE8"/>
    <w:rsid w:val="7D384885"/>
    <w:rsid w:val="7D5A0C9F"/>
    <w:rsid w:val="7D6F2271"/>
    <w:rsid w:val="7DAA3B0A"/>
    <w:rsid w:val="7DB83C18"/>
    <w:rsid w:val="7DCE76CA"/>
    <w:rsid w:val="7DF2712A"/>
    <w:rsid w:val="7DFA4230"/>
    <w:rsid w:val="7E17093E"/>
    <w:rsid w:val="7E3C741B"/>
    <w:rsid w:val="7E70004F"/>
    <w:rsid w:val="7E7A711F"/>
    <w:rsid w:val="7E7E09BD"/>
    <w:rsid w:val="7E8104AE"/>
    <w:rsid w:val="7E8B4E88"/>
    <w:rsid w:val="7EA128FE"/>
    <w:rsid w:val="7EAF1672"/>
    <w:rsid w:val="7EB048EF"/>
    <w:rsid w:val="7EB50157"/>
    <w:rsid w:val="7EC111A6"/>
    <w:rsid w:val="7EC65EC0"/>
    <w:rsid w:val="7ECD724F"/>
    <w:rsid w:val="7ED06D3F"/>
    <w:rsid w:val="7EED169F"/>
    <w:rsid w:val="7EF667A6"/>
    <w:rsid w:val="7F0569E9"/>
    <w:rsid w:val="7F121106"/>
    <w:rsid w:val="7F1255AA"/>
    <w:rsid w:val="7F182BC0"/>
    <w:rsid w:val="7F402117"/>
    <w:rsid w:val="7F856DCB"/>
    <w:rsid w:val="7F8A5140"/>
    <w:rsid w:val="7F8B174B"/>
    <w:rsid w:val="7F9F6E3D"/>
    <w:rsid w:val="7FA73F44"/>
    <w:rsid w:val="7FCA19E0"/>
    <w:rsid w:val="7FF01447"/>
    <w:rsid w:val="B3D6FD40"/>
    <w:rsid w:val="EBFFF3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autoRedefine/>
    <w:qFormat/>
    <w:uiPriority w:val="0"/>
    <w:pPr>
      <w:keepNext/>
      <w:keepLines/>
      <w:spacing w:before="340" w:beforeAutospacing="0" w:after="330" w:afterAutospacing="0" w:line="660" w:lineRule="exact"/>
      <w:jc w:val="center"/>
      <w:outlineLvl w:val="0"/>
    </w:pPr>
    <w:rPr>
      <w:rFonts w:ascii="Calibri" w:hAnsi="Calibri" w:eastAsia="方正小标宋_GBK" w:cs="Times New Roman"/>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afterLines="0" w:afterAutospacing="0"/>
    </w:pPr>
  </w:style>
  <w:style w:type="paragraph" w:styleId="5">
    <w:name w:val="Body Text Indent"/>
    <w:basedOn w:val="1"/>
    <w:qFormat/>
    <w:uiPriority w:val="0"/>
    <w:pPr>
      <w:ind w:firstLine="720"/>
    </w:pPr>
    <w:rPr>
      <w:rFonts w:eastAsia="仿宋_GB2312"/>
      <w:kern w:val="0"/>
      <w:sz w:val="30"/>
      <w:szCs w:val="20"/>
    </w:rPr>
  </w:style>
  <w:style w:type="paragraph" w:styleId="6">
    <w:name w:val="Balloon Text"/>
    <w:basedOn w:val="1"/>
    <w:link w:val="15"/>
    <w:autoRedefine/>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pPr>
      <w:ind w:firstLine="420" w:firstLineChars="100"/>
    </w:pPr>
  </w:style>
  <w:style w:type="character" w:customStyle="1" w:styleId="12">
    <w:name w:val="标题 1 Char"/>
    <w:link w:val="2"/>
    <w:autoRedefine/>
    <w:qFormat/>
    <w:uiPriority w:val="0"/>
    <w:rPr>
      <w:rFonts w:eastAsia="方正小标宋_GBK"/>
      <w:b/>
      <w:kern w:val="44"/>
      <w:sz w:val="44"/>
    </w:rPr>
  </w:style>
  <w:style w:type="paragraph" w:styleId="13">
    <w:name w:val="List Paragraph"/>
    <w:basedOn w:val="1"/>
    <w:qFormat/>
    <w:uiPriority w:val="34"/>
    <w:pPr>
      <w:ind w:firstLine="420" w:firstLineChars="200"/>
    </w:pPr>
  </w:style>
  <w:style w:type="paragraph" w:customStyle="1" w:styleId="14">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character" w:customStyle="1" w:styleId="15">
    <w:name w:val="批注框文本 Char"/>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1581</Words>
  <Characters>9013</Characters>
  <Lines>75</Lines>
  <Paragraphs>21</Paragraphs>
  <TotalTime>38</TotalTime>
  <ScaleCrop>false</ScaleCrop>
  <LinksUpToDate>false</LinksUpToDate>
  <CharactersWithSpaces>10573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2022-04-23T17:52:00Z</dcterms:created>
  <dc:creator>Administrator</dc:creator>
  <cp:lastModifiedBy>段苏倩</cp:lastModifiedBy>
  <cp:lastPrinted>2024-02-29T00:53:00Z</cp:lastPrinted>
  <dcterms:modified xsi:type="dcterms:W3CDTF">2024-02-29T03:32:18Z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1EC498222FF448888146D909678DFA82_13</vt:lpwstr>
  </property>
</Properties>
</file>