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E" w:rsidRPr="002D4B7E" w:rsidRDefault="002D4B7E" w:rsidP="002D4B7E">
      <w:pPr>
        <w:rPr>
          <w:sz w:val="28"/>
          <w:szCs w:val="28"/>
        </w:rPr>
      </w:pPr>
      <w:r w:rsidRPr="002D4B7E">
        <w:rPr>
          <w:rFonts w:hint="eastAsia"/>
          <w:sz w:val="28"/>
          <w:szCs w:val="28"/>
        </w:rPr>
        <w:t>附件</w:t>
      </w:r>
      <w:r w:rsidR="00F31859">
        <w:rPr>
          <w:rFonts w:hint="eastAsia"/>
          <w:sz w:val="28"/>
          <w:szCs w:val="28"/>
        </w:rPr>
        <w:t>2</w:t>
      </w:r>
    </w:p>
    <w:p w:rsidR="00CB1F12" w:rsidRPr="00633908" w:rsidRDefault="000D2769" w:rsidP="006339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萧山区</w:t>
      </w:r>
      <w:r w:rsidR="00633908" w:rsidRPr="00633908">
        <w:rPr>
          <w:rFonts w:hint="eastAsia"/>
          <w:b/>
          <w:sz w:val="32"/>
          <w:szCs w:val="32"/>
        </w:rPr>
        <w:t>建筑</w:t>
      </w:r>
      <w:r w:rsidR="008E14ED">
        <w:rPr>
          <w:rFonts w:hint="eastAsia"/>
          <w:b/>
          <w:sz w:val="32"/>
          <w:szCs w:val="32"/>
        </w:rPr>
        <w:t>业</w:t>
      </w:r>
      <w:r w:rsidR="00633908" w:rsidRPr="00633908">
        <w:rPr>
          <w:rFonts w:hint="eastAsia"/>
          <w:b/>
          <w:sz w:val="32"/>
          <w:szCs w:val="32"/>
        </w:rPr>
        <w:t>企业风险排查情况统计表</w:t>
      </w:r>
    </w:p>
    <w:p w:rsidR="002D4B7E" w:rsidRPr="002D4B7E" w:rsidRDefault="002D4B7E" w:rsidP="002D4B7E">
      <w:pPr>
        <w:ind w:firstLineChars="750" w:firstLine="2100"/>
        <w:rPr>
          <w:sz w:val="28"/>
          <w:szCs w:val="28"/>
        </w:rPr>
      </w:pPr>
      <w:r w:rsidRPr="002D4B7E">
        <w:rPr>
          <w:rFonts w:hint="eastAsia"/>
          <w:sz w:val="28"/>
          <w:szCs w:val="28"/>
        </w:rPr>
        <w:t>（施工总承包）</w:t>
      </w:r>
    </w:p>
    <w:p w:rsidR="00B10F3D" w:rsidRPr="002D4B7E" w:rsidRDefault="00633908" w:rsidP="002D4B7E">
      <w:pPr>
        <w:ind w:leftChars="-337" w:left="-708" w:rightChars="-432" w:right="-907"/>
        <w:jc w:val="left"/>
        <w:rPr>
          <w:szCs w:val="21"/>
        </w:rPr>
      </w:pPr>
      <w:r w:rsidRPr="002D4B7E">
        <w:rPr>
          <w:rFonts w:hint="eastAsia"/>
          <w:sz w:val="24"/>
          <w:szCs w:val="24"/>
        </w:rPr>
        <w:t>填报单位：</w:t>
      </w:r>
      <w:r w:rsidRPr="002D4B7E">
        <w:rPr>
          <w:rFonts w:hint="eastAsia"/>
          <w:sz w:val="24"/>
          <w:szCs w:val="24"/>
          <w:u w:val="single"/>
        </w:rPr>
        <w:t xml:space="preserve"> </w:t>
      </w:r>
      <w:r w:rsidR="00B10F3D" w:rsidRPr="002D4B7E">
        <w:rPr>
          <w:rFonts w:hint="eastAsia"/>
          <w:sz w:val="24"/>
          <w:szCs w:val="24"/>
          <w:u w:val="single"/>
        </w:rPr>
        <w:t xml:space="preserve">            </w:t>
      </w:r>
      <w:r w:rsidR="000D2769">
        <w:rPr>
          <w:rFonts w:hint="eastAsia"/>
          <w:sz w:val="24"/>
          <w:szCs w:val="24"/>
        </w:rPr>
        <w:t>企业</w:t>
      </w:r>
      <w:r w:rsidRPr="002D4B7E">
        <w:rPr>
          <w:rFonts w:hint="eastAsia"/>
          <w:sz w:val="24"/>
          <w:szCs w:val="24"/>
        </w:rPr>
        <w:t xml:space="preserve">         </w:t>
      </w:r>
      <w:r w:rsidRPr="0063390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  <w:r w:rsidR="00B10F3D">
        <w:rPr>
          <w:rFonts w:hint="eastAsia"/>
          <w:szCs w:val="21"/>
        </w:rPr>
        <w:t xml:space="preserve">    </w:t>
      </w:r>
      <w:r w:rsidRPr="00633908">
        <w:rPr>
          <w:rFonts w:hint="eastAsia"/>
          <w:szCs w:val="21"/>
        </w:rPr>
        <w:t xml:space="preserve"> </w:t>
      </w:r>
      <w:r w:rsidRPr="002D4B7E">
        <w:rPr>
          <w:rFonts w:hint="eastAsia"/>
          <w:sz w:val="24"/>
          <w:szCs w:val="24"/>
        </w:rPr>
        <w:t>填报时间：</w:t>
      </w:r>
      <w:r w:rsidRPr="002D4B7E">
        <w:rPr>
          <w:rFonts w:hint="eastAsia"/>
          <w:sz w:val="24"/>
          <w:szCs w:val="24"/>
        </w:rPr>
        <w:t>2020</w:t>
      </w:r>
      <w:r w:rsidRPr="002D4B7E">
        <w:rPr>
          <w:rFonts w:hint="eastAsia"/>
          <w:sz w:val="24"/>
          <w:szCs w:val="24"/>
        </w:rPr>
        <w:t>年</w:t>
      </w:r>
      <w:r w:rsidR="00B10F3D" w:rsidRPr="002D4B7E">
        <w:rPr>
          <w:rFonts w:hint="eastAsia"/>
          <w:sz w:val="24"/>
          <w:szCs w:val="24"/>
        </w:rPr>
        <w:t xml:space="preserve">  </w:t>
      </w:r>
      <w:r w:rsidRPr="002D4B7E">
        <w:rPr>
          <w:rFonts w:hint="eastAsia"/>
          <w:sz w:val="24"/>
          <w:szCs w:val="24"/>
        </w:rPr>
        <w:t>月</w:t>
      </w:r>
      <w:r w:rsidRPr="002D4B7E">
        <w:rPr>
          <w:rFonts w:hint="eastAsia"/>
          <w:sz w:val="24"/>
          <w:szCs w:val="24"/>
        </w:rPr>
        <w:t xml:space="preserve">  </w:t>
      </w:r>
      <w:r w:rsidR="00B10F3D" w:rsidRPr="002D4B7E">
        <w:rPr>
          <w:rFonts w:hint="eastAsia"/>
          <w:sz w:val="24"/>
          <w:szCs w:val="24"/>
        </w:rPr>
        <w:t>日</w:t>
      </w:r>
      <w:r w:rsidRPr="002D4B7E"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9923" w:type="dxa"/>
        <w:tblInd w:w="-601" w:type="dxa"/>
        <w:tblLook w:val="04A0"/>
      </w:tblPr>
      <w:tblGrid>
        <w:gridCol w:w="1135"/>
        <w:gridCol w:w="1275"/>
        <w:gridCol w:w="1701"/>
        <w:gridCol w:w="2694"/>
        <w:gridCol w:w="1559"/>
        <w:gridCol w:w="1559"/>
      </w:tblGrid>
      <w:tr w:rsidR="00633908" w:rsidRPr="00633908" w:rsidTr="000D2769">
        <w:trPr>
          <w:trHeight w:val="772"/>
        </w:trPr>
        <w:tc>
          <w:tcPr>
            <w:tcW w:w="1135" w:type="dxa"/>
            <w:vAlign w:val="center"/>
          </w:tcPr>
          <w:p w:rsidR="00633908" w:rsidRPr="000D2769" w:rsidRDefault="000D2769" w:rsidP="00633908">
            <w:pPr>
              <w:jc w:val="center"/>
              <w:rPr>
                <w:sz w:val="22"/>
                <w:szCs w:val="21"/>
              </w:rPr>
            </w:pPr>
            <w:r w:rsidRPr="000D2769">
              <w:rPr>
                <w:rFonts w:hint="eastAsia"/>
                <w:sz w:val="22"/>
                <w:szCs w:val="21"/>
              </w:rPr>
              <w:t>企业名称</w:t>
            </w:r>
          </w:p>
        </w:tc>
        <w:tc>
          <w:tcPr>
            <w:tcW w:w="1275" w:type="dxa"/>
            <w:vAlign w:val="center"/>
          </w:tcPr>
          <w:p w:rsidR="00633908" w:rsidRPr="000D2769" w:rsidRDefault="000D2769" w:rsidP="00633908">
            <w:pPr>
              <w:jc w:val="center"/>
              <w:rPr>
                <w:sz w:val="22"/>
                <w:szCs w:val="21"/>
              </w:rPr>
            </w:pPr>
            <w:r w:rsidRPr="000D2769">
              <w:rPr>
                <w:rFonts w:hint="eastAsia"/>
                <w:sz w:val="22"/>
                <w:szCs w:val="21"/>
              </w:rPr>
              <w:t>资质等级</w:t>
            </w:r>
          </w:p>
        </w:tc>
        <w:tc>
          <w:tcPr>
            <w:tcW w:w="1701" w:type="dxa"/>
            <w:vAlign w:val="center"/>
          </w:tcPr>
          <w:p w:rsidR="00633908" w:rsidRPr="000D2769" w:rsidRDefault="00633908" w:rsidP="00633908">
            <w:pPr>
              <w:jc w:val="center"/>
              <w:rPr>
                <w:sz w:val="22"/>
                <w:szCs w:val="21"/>
              </w:rPr>
            </w:pPr>
            <w:r w:rsidRPr="000D2769">
              <w:rPr>
                <w:rFonts w:hint="eastAsia"/>
                <w:sz w:val="22"/>
                <w:szCs w:val="21"/>
              </w:rPr>
              <w:t>目前企业状态</w:t>
            </w:r>
          </w:p>
        </w:tc>
        <w:tc>
          <w:tcPr>
            <w:tcW w:w="2694" w:type="dxa"/>
            <w:vAlign w:val="center"/>
          </w:tcPr>
          <w:p w:rsidR="00633908" w:rsidRPr="000D2769" w:rsidRDefault="00633908" w:rsidP="00633908">
            <w:pPr>
              <w:jc w:val="center"/>
              <w:rPr>
                <w:sz w:val="22"/>
                <w:szCs w:val="21"/>
              </w:rPr>
            </w:pPr>
            <w:r w:rsidRPr="000D2769">
              <w:rPr>
                <w:rFonts w:hint="eastAsia"/>
                <w:sz w:val="22"/>
                <w:szCs w:val="21"/>
              </w:rPr>
              <w:t>存在的主要风险成因</w:t>
            </w:r>
          </w:p>
        </w:tc>
        <w:tc>
          <w:tcPr>
            <w:tcW w:w="1559" w:type="dxa"/>
            <w:vAlign w:val="center"/>
          </w:tcPr>
          <w:p w:rsidR="00633908" w:rsidRPr="000D2769" w:rsidRDefault="00633908" w:rsidP="00633908">
            <w:pPr>
              <w:jc w:val="center"/>
              <w:rPr>
                <w:sz w:val="22"/>
                <w:szCs w:val="21"/>
              </w:rPr>
            </w:pPr>
            <w:r w:rsidRPr="000D2769">
              <w:rPr>
                <w:rFonts w:hint="eastAsia"/>
                <w:sz w:val="22"/>
                <w:szCs w:val="21"/>
              </w:rPr>
              <w:t>联系人</w:t>
            </w:r>
          </w:p>
        </w:tc>
        <w:tc>
          <w:tcPr>
            <w:tcW w:w="1559" w:type="dxa"/>
            <w:vAlign w:val="center"/>
          </w:tcPr>
          <w:p w:rsidR="00633908" w:rsidRPr="000D2769" w:rsidRDefault="00633908" w:rsidP="00633908">
            <w:pPr>
              <w:jc w:val="center"/>
              <w:rPr>
                <w:sz w:val="22"/>
                <w:szCs w:val="21"/>
              </w:rPr>
            </w:pPr>
            <w:r w:rsidRPr="000D2769">
              <w:rPr>
                <w:rFonts w:hint="eastAsia"/>
                <w:sz w:val="22"/>
                <w:szCs w:val="21"/>
              </w:rPr>
              <w:t>联系方式</w:t>
            </w:r>
          </w:p>
        </w:tc>
      </w:tr>
      <w:tr w:rsidR="00633908" w:rsidRPr="00633908" w:rsidTr="000D2769">
        <w:trPr>
          <w:trHeight w:val="489"/>
        </w:trPr>
        <w:tc>
          <w:tcPr>
            <w:tcW w:w="1135" w:type="dxa"/>
            <w:vAlign w:val="center"/>
          </w:tcPr>
          <w:p w:rsidR="00633908" w:rsidRDefault="00633908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Default="000D2769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Pr="00633908" w:rsidRDefault="000D2769" w:rsidP="006339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</w:tr>
      <w:tr w:rsidR="00633908" w:rsidRPr="00633908" w:rsidTr="000D2769">
        <w:trPr>
          <w:trHeight w:val="553"/>
        </w:trPr>
        <w:tc>
          <w:tcPr>
            <w:tcW w:w="1135" w:type="dxa"/>
            <w:vAlign w:val="center"/>
          </w:tcPr>
          <w:p w:rsidR="00633908" w:rsidRDefault="00633908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Default="000D2769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Pr="00633908" w:rsidRDefault="000D2769" w:rsidP="006339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</w:tr>
      <w:tr w:rsidR="00633908" w:rsidRPr="00633908" w:rsidTr="000D2769">
        <w:trPr>
          <w:trHeight w:val="561"/>
        </w:trPr>
        <w:tc>
          <w:tcPr>
            <w:tcW w:w="1135" w:type="dxa"/>
            <w:vAlign w:val="center"/>
          </w:tcPr>
          <w:p w:rsidR="00633908" w:rsidRDefault="00633908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Default="000D2769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Pr="00633908" w:rsidRDefault="000D2769" w:rsidP="006339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</w:tr>
      <w:tr w:rsidR="00633908" w:rsidRPr="00633908" w:rsidTr="000D2769">
        <w:trPr>
          <w:trHeight w:val="555"/>
        </w:trPr>
        <w:tc>
          <w:tcPr>
            <w:tcW w:w="1135" w:type="dxa"/>
            <w:vAlign w:val="center"/>
          </w:tcPr>
          <w:p w:rsidR="00633908" w:rsidRDefault="00633908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Default="000D2769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Pr="00633908" w:rsidRDefault="000D2769" w:rsidP="006339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</w:tr>
      <w:tr w:rsidR="00633908" w:rsidRPr="00633908" w:rsidTr="000D2769">
        <w:trPr>
          <w:trHeight w:val="563"/>
        </w:trPr>
        <w:tc>
          <w:tcPr>
            <w:tcW w:w="1135" w:type="dxa"/>
            <w:vAlign w:val="center"/>
          </w:tcPr>
          <w:p w:rsidR="00633908" w:rsidRDefault="00633908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Default="000D2769" w:rsidP="00633908">
            <w:pPr>
              <w:jc w:val="center"/>
              <w:rPr>
                <w:rFonts w:hint="eastAsia"/>
                <w:szCs w:val="21"/>
              </w:rPr>
            </w:pPr>
          </w:p>
          <w:p w:rsidR="000D2769" w:rsidRPr="00633908" w:rsidRDefault="000D2769" w:rsidP="006339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3908" w:rsidRPr="00633908" w:rsidRDefault="00633908" w:rsidP="00633908">
            <w:pPr>
              <w:jc w:val="center"/>
              <w:rPr>
                <w:szCs w:val="21"/>
              </w:rPr>
            </w:pPr>
          </w:p>
        </w:tc>
      </w:tr>
      <w:tr w:rsidR="00633908" w:rsidRPr="00633908" w:rsidTr="00633908">
        <w:trPr>
          <w:trHeight w:val="852"/>
        </w:trPr>
        <w:tc>
          <w:tcPr>
            <w:tcW w:w="9923" w:type="dxa"/>
            <w:gridSpan w:val="6"/>
            <w:vAlign w:val="center"/>
          </w:tcPr>
          <w:p w:rsidR="00633908" w:rsidRPr="00633908" w:rsidRDefault="00633908" w:rsidP="002D4B7E">
            <w:pPr>
              <w:jc w:val="left"/>
              <w:rPr>
                <w:szCs w:val="21"/>
              </w:rPr>
            </w:pPr>
            <w:r w:rsidRPr="00633908">
              <w:rPr>
                <w:rFonts w:hint="eastAsia"/>
                <w:szCs w:val="21"/>
              </w:rPr>
              <w:t>说明：</w:t>
            </w:r>
            <w:r w:rsidR="002D4B7E" w:rsidRPr="00633908">
              <w:rPr>
                <w:szCs w:val="21"/>
              </w:rPr>
              <w:t xml:space="preserve"> </w:t>
            </w:r>
            <w:r w:rsidRPr="00633908">
              <w:rPr>
                <w:rFonts w:hint="eastAsia"/>
                <w:szCs w:val="21"/>
              </w:rPr>
              <w:t>排查的风险企业目前状态以无法参与招标投标、经营不正常、进入司法程序、其他等分类。</w:t>
            </w:r>
          </w:p>
        </w:tc>
      </w:tr>
    </w:tbl>
    <w:p w:rsidR="00633908" w:rsidRDefault="00633908">
      <w:pPr>
        <w:rPr>
          <w:szCs w:val="21"/>
        </w:rPr>
      </w:pPr>
    </w:p>
    <w:p w:rsidR="004E2144" w:rsidRDefault="004E2144">
      <w:pPr>
        <w:rPr>
          <w:szCs w:val="21"/>
        </w:rPr>
      </w:pPr>
    </w:p>
    <w:p w:rsidR="004E2144" w:rsidRPr="002D4B7E" w:rsidRDefault="004E2144">
      <w:pPr>
        <w:rPr>
          <w:rFonts w:ascii="仿宋" w:eastAsia="仿宋" w:hAnsi="仿宋"/>
          <w:sz w:val="30"/>
          <w:szCs w:val="30"/>
        </w:rPr>
      </w:pPr>
    </w:p>
    <w:p w:rsidR="00633908" w:rsidRPr="00633908" w:rsidRDefault="00633908" w:rsidP="00633908">
      <w:pPr>
        <w:rPr>
          <w:szCs w:val="21"/>
        </w:rPr>
      </w:pPr>
    </w:p>
    <w:p w:rsidR="00633908" w:rsidRPr="00633908" w:rsidRDefault="00633908">
      <w:pPr>
        <w:rPr>
          <w:szCs w:val="21"/>
        </w:rPr>
      </w:pPr>
    </w:p>
    <w:sectPr w:rsidR="00633908" w:rsidRPr="00633908" w:rsidSect="00CB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6F0" w:rsidRDefault="00DA26F0" w:rsidP="00633908">
      <w:r>
        <w:separator/>
      </w:r>
    </w:p>
  </w:endnote>
  <w:endnote w:type="continuationSeparator" w:id="1">
    <w:p w:rsidR="00DA26F0" w:rsidRDefault="00DA26F0" w:rsidP="0063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6F0" w:rsidRDefault="00DA26F0" w:rsidP="00633908">
      <w:r>
        <w:separator/>
      </w:r>
    </w:p>
  </w:footnote>
  <w:footnote w:type="continuationSeparator" w:id="1">
    <w:p w:rsidR="00DA26F0" w:rsidRDefault="00DA26F0" w:rsidP="00633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08"/>
    <w:rsid w:val="000D2769"/>
    <w:rsid w:val="002D4B7E"/>
    <w:rsid w:val="00307A7F"/>
    <w:rsid w:val="003425EC"/>
    <w:rsid w:val="004E2144"/>
    <w:rsid w:val="00571242"/>
    <w:rsid w:val="00622AA1"/>
    <w:rsid w:val="00627255"/>
    <w:rsid w:val="00633908"/>
    <w:rsid w:val="008E14ED"/>
    <w:rsid w:val="00B10F3D"/>
    <w:rsid w:val="00B36B0E"/>
    <w:rsid w:val="00BA4A64"/>
    <w:rsid w:val="00CB1F12"/>
    <w:rsid w:val="00DA26F0"/>
    <w:rsid w:val="00E01D4C"/>
    <w:rsid w:val="00E76D44"/>
    <w:rsid w:val="00E94C0D"/>
    <w:rsid w:val="00F3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908"/>
    <w:rPr>
      <w:sz w:val="18"/>
      <w:szCs w:val="18"/>
    </w:rPr>
  </w:style>
  <w:style w:type="table" w:styleId="a5">
    <w:name w:val="Table Grid"/>
    <w:basedOn w:val="a1"/>
    <w:uiPriority w:val="59"/>
    <w:rsid w:val="006339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葛昕君</dc:creator>
  <cp:lastModifiedBy>guoff</cp:lastModifiedBy>
  <cp:revision>2</cp:revision>
  <dcterms:created xsi:type="dcterms:W3CDTF">2020-06-05T08:57:00Z</dcterms:created>
  <dcterms:modified xsi:type="dcterms:W3CDTF">2020-06-05T08:57:00Z</dcterms:modified>
</cp:coreProperties>
</file>